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Российская Федерация</w:t>
      </w:r>
    </w:p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Республика Калмыкия</w:t>
      </w:r>
    </w:p>
    <w:p w:rsidR="00E05032" w:rsidRPr="0048159E" w:rsidRDefault="00E05032" w:rsidP="00D4265C">
      <w:pPr>
        <w:pStyle w:val="2"/>
        <w:spacing w:before="0" w:after="0"/>
        <w:rPr>
          <w:rFonts w:ascii="Times New Roman" w:hAnsi="Times New Roman" w:cs="Times New Roman"/>
          <w:color w:val="auto"/>
          <w:sz w:val="28"/>
          <w:szCs w:val="28"/>
        </w:rPr>
      </w:pPr>
      <w:r w:rsidRPr="0048159E">
        <w:rPr>
          <w:rFonts w:ascii="Times New Roman" w:hAnsi="Times New Roman" w:cs="Times New Roman"/>
          <w:color w:val="auto"/>
          <w:sz w:val="28"/>
          <w:szCs w:val="28"/>
        </w:rPr>
        <w:t>Элистинское городское Собрание</w:t>
      </w:r>
    </w:p>
    <w:p w:rsidR="00E05032" w:rsidRPr="0048159E" w:rsidRDefault="007547C0" w:rsidP="00D4265C">
      <w:pPr>
        <w:pStyle w:val="2"/>
        <w:spacing w:before="0" w:after="0"/>
        <w:rPr>
          <w:rFonts w:ascii="Times New Roman" w:eastAsia="Arial Unicode MS" w:hAnsi="Times New Roman" w:cs="Times New Roman"/>
          <w:color w:val="auto"/>
          <w:sz w:val="28"/>
          <w:szCs w:val="28"/>
        </w:rPr>
      </w:pPr>
      <w:r>
        <w:rPr>
          <w:rFonts w:ascii="Times New Roman" w:eastAsia="Arial Unicode MS" w:hAnsi="Times New Roman" w:cs="Times New Roman"/>
          <w:color w:val="auto"/>
          <w:sz w:val="28"/>
          <w:szCs w:val="28"/>
        </w:rPr>
        <w:t>шестого</w:t>
      </w:r>
      <w:r w:rsidR="00E05032" w:rsidRPr="0048159E">
        <w:rPr>
          <w:rFonts w:ascii="Times New Roman" w:eastAsia="Arial Unicode MS" w:hAnsi="Times New Roman" w:cs="Times New Roman"/>
          <w:color w:val="auto"/>
          <w:sz w:val="28"/>
          <w:szCs w:val="28"/>
        </w:rPr>
        <w:t xml:space="preserve"> созыва</w:t>
      </w:r>
    </w:p>
    <w:p w:rsidR="00E05032" w:rsidRPr="0048159E" w:rsidRDefault="00E05032" w:rsidP="00D4265C">
      <w:pPr>
        <w:ind w:firstLine="0"/>
        <w:jc w:val="center"/>
        <w:rPr>
          <w:rFonts w:ascii="Times New Roman" w:eastAsia="Arial Unicode MS" w:hAnsi="Times New Roman"/>
          <w:b/>
          <w:bCs/>
          <w:sz w:val="28"/>
          <w:szCs w:val="28"/>
        </w:rPr>
      </w:pPr>
    </w:p>
    <w:p w:rsidR="00E05032" w:rsidRPr="0048159E" w:rsidRDefault="00E05032" w:rsidP="00D4265C">
      <w:pPr>
        <w:pStyle w:val="2"/>
        <w:spacing w:before="0" w:after="240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РЕШЕНИЕ № </w:t>
      </w:r>
      <w:r w:rsidR="00AF14DD">
        <w:rPr>
          <w:rFonts w:ascii="Times New Roman" w:hAnsi="Times New Roman" w:cs="Times New Roman"/>
          <w:color w:val="auto"/>
          <w:sz w:val="28"/>
          <w:szCs w:val="28"/>
        </w:rPr>
        <w:t>10</w:t>
      </w:r>
    </w:p>
    <w:tbl>
      <w:tblPr>
        <w:tblW w:w="9214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977"/>
        <w:gridCol w:w="4846"/>
        <w:gridCol w:w="1391"/>
      </w:tblGrid>
      <w:tr w:rsidR="00E05032" w:rsidRPr="0048159E" w:rsidTr="00B57870">
        <w:trPr>
          <w:trHeight w:val="347"/>
        </w:trPr>
        <w:tc>
          <w:tcPr>
            <w:tcW w:w="2977" w:type="dxa"/>
          </w:tcPr>
          <w:p w:rsidR="00E05032" w:rsidRPr="0048159E" w:rsidRDefault="00AF14DD" w:rsidP="008A52E4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 сентября</w:t>
            </w:r>
            <w:r w:rsidR="0010244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E47DF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6B1F9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05032" w:rsidRPr="0048159E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  <w:tc>
          <w:tcPr>
            <w:tcW w:w="4846" w:type="dxa"/>
          </w:tcPr>
          <w:p w:rsidR="00E05032" w:rsidRPr="0048159E" w:rsidRDefault="00102444" w:rsidP="00CB1947">
            <w:pPr>
              <w:ind w:right="1090"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  <w:r w:rsidR="00E05032" w:rsidRPr="0048159E">
              <w:rPr>
                <w:rFonts w:ascii="Times New Roman" w:hAnsi="Times New Roman" w:cs="Times New Roman"/>
                <w:sz w:val="28"/>
                <w:szCs w:val="28"/>
              </w:rPr>
              <w:t>заседание №</w:t>
            </w:r>
            <w:r w:rsidR="0020462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F14DD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391" w:type="dxa"/>
          </w:tcPr>
          <w:p w:rsidR="00E05032" w:rsidRPr="0048159E" w:rsidRDefault="00E05032" w:rsidP="006B2890">
            <w:pPr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8159E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  <w:r w:rsidR="007150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8159E">
              <w:rPr>
                <w:rFonts w:ascii="Times New Roman" w:hAnsi="Times New Roman" w:cs="Times New Roman"/>
                <w:sz w:val="28"/>
                <w:szCs w:val="28"/>
              </w:rPr>
              <w:t>Элиста</w:t>
            </w:r>
          </w:p>
        </w:tc>
      </w:tr>
    </w:tbl>
    <w:p w:rsidR="00E05032" w:rsidRPr="0048159E" w:rsidRDefault="00E05032" w:rsidP="00E05032">
      <w:pPr>
        <w:pStyle w:val="1"/>
        <w:spacing w:before="0" w:after="0"/>
        <w:ind w:firstLine="720"/>
        <w:jc w:val="both"/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03"/>
      </w:tblGrid>
      <w:tr w:rsidR="00E05032" w:rsidRPr="0027675A" w:rsidTr="006D7448">
        <w:tc>
          <w:tcPr>
            <w:tcW w:w="4503" w:type="dxa"/>
            <w:tcBorders>
              <w:top w:val="nil"/>
              <w:left w:val="nil"/>
              <w:bottom w:val="nil"/>
              <w:right w:val="nil"/>
            </w:tcBorders>
          </w:tcPr>
          <w:p w:rsidR="00D3100A" w:rsidRPr="0027675A" w:rsidRDefault="00E05032" w:rsidP="006B2890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7675A">
              <w:rPr>
                <w:rFonts w:ascii="Times New Roman" w:hAnsi="Times New Roman" w:cs="Times New Roman"/>
                <w:sz w:val="28"/>
                <w:szCs w:val="28"/>
              </w:rPr>
              <w:t>О внесении изменений в Генеральный план города Элисты</w:t>
            </w:r>
          </w:p>
        </w:tc>
      </w:tr>
    </w:tbl>
    <w:p w:rsidR="00E05032" w:rsidRPr="0027675A" w:rsidRDefault="00E05032" w:rsidP="00D3100A">
      <w:pPr>
        <w:spacing w:before="120"/>
        <w:rPr>
          <w:rFonts w:ascii="Times New Roman" w:hAnsi="Times New Roman" w:cs="Times New Roman"/>
          <w:sz w:val="28"/>
          <w:szCs w:val="28"/>
        </w:rPr>
      </w:pPr>
      <w:r w:rsidRPr="0027675A">
        <w:rPr>
          <w:rFonts w:ascii="Times New Roman" w:hAnsi="Times New Roman" w:cs="Times New Roman"/>
          <w:sz w:val="28"/>
          <w:szCs w:val="28"/>
        </w:rPr>
        <w:t xml:space="preserve">В соответствии с Федеральным законом от 6 октября 2003 года                     № 131-ФЗ «Об общих принципах организации местного самоуправления в Российской Федерации», Градостроительным кодексом Российской Федерации, </w:t>
      </w:r>
      <w:r w:rsidR="003B457B">
        <w:rPr>
          <w:rFonts w:ascii="Times New Roman" w:hAnsi="Times New Roman" w:cs="Times New Roman"/>
          <w:sz w:val="28"/>
          <w:szCs w:val="28"/>
        </w:rPr>
        <w:t xml:space="preserve">с учетом </w:t>
      </w:r>
      <w:r w:rsidR="003B457B" w:rsidRPr="00B57870">
        <w:rPr>
          <w:rFonts w:ascii="Times New Roman" w:hAnsi="Times New Roman" w:cs="Times New Roman"/>
          <w:sz w:val="28"/>
          <w:szCs w:val="28"/>
        </w:rPr>
        <w:t>протокол</w:t>
      </w:r>
      <w:r w:rsidR="00BB7F6B">
        <w:rPr>
          <w:rFonts w:ascii="Times New Roman" w:hAnsi="Times New Roman" w:cs="Times New Roman"/>
          <w:sz w:val="28"/>
          <w:szCs w:val="28"/>
        </w:rPr>
        <w:t>ов</w:t>
      </w:r>
      <w:r w:rsidR="00987A19" w:rsidRPr="00B57870">
        <w:rPr>
          <w:rFonts w:ascii="Times New Roman" w:hAnsi="Times New Roman" w:cs="Times New Roman"/>
          <w:sz w:val="28"/>
          <w:szCs w:val="28"/>
        </w:rPr>
        <w:t xml:space="preserve"> публичных слушаний</w:t>
      </w:r>
      <w:r w:rsidR="00ED47A2" w:rsidRPr="00B57870">
        <w:rPr>
          <w:rFonts w:ascii="Times New Roman" w:hAnsi="Times New Roman" w:cs="Times New Roman"/>
          <w:sz w:val="28"/>
          <w:szCs w:val="28"/>
        </w:rPr>
        <w:t xml:space="preserve"> от</w:t>
      </w:r>
      <w:r w:rsidR="00022785">
        <w:rPr>
          <w:rFonts w:ascii="Times New Roman" w:hAnsi="Times New Roman" w:cs="Times New Roman"/>
          <w:sz w:val="28"/>
          <w:szCs w:val="28"/>
        </w:rPr>
        <w:t xml:space="preserve"> </w:t>
      </w:r>
      <w:r w:rsidR="004A4792">
        <w:rPr>
          <w:rFonts w:ascii="Times New Roman" w:hAnsi="Times New Roman" w:cs="Times New Roman"/>
          <w:sz w:val="28"/>
          <w:szCs w:val="28"/>
        </w:rPr>
        <w:t xml:space="preserve">6 апреля , </w:t>
      </w:r>
      <w:r w:rsidR="009B55EE">
        <w:rPr>
          <w:rFonts w:ascii="Times New Roman" w:hAnsi="Times New Roman" w:cs="Times New Roman"/>
          <w:sz w:val="28"/>
          <w:szCs w:val="28"/>
        </w:rPr>
        <w:t>8</w:t>
      </w:r>
      <w:r w:rsidR="007150A1">
        <w:rPr>
          <w:rFonts w:ascii="Times New Roman" w:hAnsi="Times New Roman" w:cs="Times New Roman"/>
          <w:sz w:val="28"/>
          <w:szCs w:val="28"/>
        </w:rPr>
        <w:t>, 29 июня</w:t>
      </w:r>
      <w:r w:rsidR="005720DC">
        <w:rPr>
          <w:rFonts w:ascii="Times New Roman" w:hAnsi="Times New Roman" w:cs="Times New Roman"/>
          <w:sz w:val="28"/>
          <w:szCs w:val="28"/>
        </w:rPr>
        <w:t xml:space="preserve">, </w:t>
      </w:r>
      <w:r w:rsidR="005720DC" w:rsidRPr="005720DC">
        <w:rPr>
          <w:rFonts w:ascii="Times New Roman" w:hAnsi="Times New Roman" w:cs="Times New Roman"/>
          <w:sz w:val="28"/>
          <w:szCs w:val="28"/>
        </w:rPr>
        <w:t>30 июля</w:t>
      </w:r>
      <w:r w:rsidR="00A25B66">
        <w:rPr>
          <w:rFonts w:ascii="Times New Roman" w:hAnsi="Times New Roman" w:cs="Times New Roman"/>
          <w:sz w:val="28"/>
          <w:szCs w:val="28"/>
        </w:rPr>
        <w:t>,</w:t>
      </w:r>
      <w:r w:rsidR="0022496D">
        <w:rPr>
          <w:rFonts w:ascii="Times New Roman" w:hAnsi="Times New Roman" w:cs="Times New Roman"/>
          <w:sz w:val="28"/>
          <w:szCs w:val="28"/>
        </w:rPr>
        <w:t xml:space="preserve"> </w:t>
      </w:r>
      <w:r w:rsidR="00A25B66">
        <w:rPr>
          <w:rFonts w:ascii="Times New Roman" w:hAnsi="Times New Roman" w:cs="Times New Roman"/>
          <w:sz w:val="28"/>
          <w:szCs w:val="28"/>
        </w:rPr>
        <w:t>10 августа</w:t>
      </w:r>
      <w:r w:rsidR="00BF6A70">
        <w:rPr>
          <w:rFonts w:ascii="Times New Roman" w:hAnsi="Times New Roman" w:cs="Times New Roman"/>
          <w:sz w:val="28"/>
          <w:szCs w:val="28"/>
        </w:rPr>
        <w:t>, 7 сентября</w:t>
      </w:r>
      <w:r w:rsidR="00A25B66">
        <w:rPr>
          <w:rFonts w:ascii="Times New Roman" w:hAnsi="Times New Roman" w:cs="Times New Roman"/>
          <w:sz w:val="28"/>
          <w:szCs w:val="28"/>
        </w:rPr>
        <w:t xml:space="preserve"> </w:t>
      </w:r>
      <w:r w:rsidR="00B57870" w:rsidRPr="00B57870">
        <w:rPr>
          <w:rFonts w:ascii="Times New Roman" w:hAnsi="Times New Roman" w:cs="Times New Roman"/>
          <w:sz w:val="28"/>
          <w:szCs w:val="28"/>
        </w:rPr>
        <w:t>202</w:t>
      </w:r>
      <w:r w:rsidR="006B1F9F">
        <w:rPr>
          <w:rFonts w:ascii="Times New Roman" w:hAnsi="Times New Roman" w:cs="Times New Roman"/>
          <w:sz w:val="28"/>
          <w:szCs w:val="28"/>
        </w:rPr>
        <w:t>1</w:t>
      </w:r>
      <w:r w:rsidR="00B57870" w:rsidRPr="00B57870">
        <w:rPr>
          <w:rFonts w:ascii="Times New Roman" w:hAnsi="Times New Roman" w:cs="Times New Roman"/>
          <w:sz w:val="28"/>
          <w:szCs w:val="28"/>
        </w:rPr>
        <w:t xml:space="preserve"> года</w:t>
      </w:r>
      <w:r w:rsidR="003B457B" w:rsidRPr="00B57870">
        <w:rPr>
          <w:rFonts w:ascii="Times New Roman" w:hAnsi="Times New Roman" w:cs="Times New Roman"/>
          <w:sz w:val="28"/>
          <w:szCs w:val="28"/>
        </w:rPr>
        <w:t xml:space="preserve"> и заключени</w:t>
      </w:r>
      <w:r w:rsidR="00BB7F6B">
        <w:rPr>
          <w:rFonts w:ascii="Times New Roman" w:hAnsi="Times New Roman" w:cs="Times New Roman"/>
          <w:sz w:val="28"/>
          <w:szCs w:val="28"/>
        </w:rPr>
        <w:t>й</w:t>
      </w:r>
      <w:r w:rsidR="0022496D">
        <w:rPr>
          <w:rFonts w:ascii="Times New Roman" w:hAnsi="Times New Roman" w:cs="Times New Roman"/>
          <w:sz w:val="28"/>
          <w:szCs w:val="28"/>
        </w:rPr>
        <w:t xml:space="preserve"> </w:t>
      </w:r>
      <w:r w:rsidR="00987A19" w:rsidRPr="00B57870">
        <w:rPr>
          <w:rFonts w:ascii="Times New Roman" w:hAnsi="Times New Roman" w:cs="Times New Roman"/>
          <w:sz w:val="28"/>
          <w:szCs w:val="28"/>
        </w:rPr>
        <w:t>Комиссии по подготовке Правил землепользования и застройки города Элисты о результатах публичных слушаний от</w:t>
      </w:r>
      <w:r w:rsidR="00022785">
        <w:rPr>
          <w:rFonts w:ascii="Times New Roman" w:hAnsi="Times New Roman" w:cs="Times New Roman"/>
          <w:sz w:val="28"/>
          <w:szCs w:val="28"/>
        </w:rPr>
        <w:t xml:space="preserve"> </w:t>
      </w:r>
      <w:r w:rsidR="004A4792">
        <w:rPr>
          <w:rFonts w:ascii="Times New Roman" w:hAnsi="Times New Roman" w:cs="Times New Roman"/>
          <w:sz w:val="28"/>
          <w:szCs w:val="28"/>
        </w:rPr>
        <w:t xml:space="preserve">14 апреля, </w:t>
      </w:r>
      <w:r w:rsidR="007150A1">
        <w:rPr>
          <w:rFonts w:ascii="Times New Roman" w:hAnsi="Times New Roman" w:cs="Times New Roman"/>
          <w:sz w:val="28"/>
          <w:szCs w:val="28"/>
        </w:rPr>
        <w:t>18 июня, 2 июля</w:t>
      </w:r>
      <w:r w:rsidR="005720DC">
        <w:rPr>
          <w:rFonts w:ascii="Times New Roman" w:hAnsi="Times New Roman" w:cs="Times New Roman"/>
          <w:sz w:val="28"/>
          <w:szCs w:val="28"/>
        </w:rPr>
        <w:t>, 5</w:t>
      </w:r>
      <w:r w:rsidR="00A25B66">
        <w:rPr>
          <w:rFonts w:ascii="Times New Roman" w:hAnsi="Times New Roman" w:cs="Times New Roman"/>
          <w:sz w:val="28"/>
          <w:szCs w:val="28"/>
        </w:rPr>
        <w:t>, 16</w:t>
      </w:r>
      <w:r w:rsidR="005720DC">
        <w:rPr>
          <w:rFonts w:ascii="Times New Roman" w:hAnsi="Times New Roman" w:cs="Times New Roman"/>
          <w:sz w:val="28"/>
          <w:szCs w:val="28"/>
        </w:rPr>
        <w:t xml:space="preserve"> августа</w:t>
      </w:r>
      <w:r w:rsidR="00BF6A70">
        <w:rPr>
          <w:rFonts w:ascii="Times New Roman" w:hAnsi="Times New Roman" w:cs="Times New Roman"/>
          <w:sz w:val="28"/>
          <w:szCs w:val="28"/>
        </w:rPr>
        <w:t>, 10 сентября</w:t>
      </w:r>
      <w:r w:rsidR="00102444">
        <w:rPr>
          <w:rFonts w:ascii="Times New Roman" w:hAnsi="Times New Roman" w:cs="Times New Roman"/>
          <w:sz w:val="28"/>
          <w:szCs w:val="28"/>
        </w:rPr>
        <w:t xml:space="preserve"> </w:t>
      </w:r>
      <w:r w:rsidR="00B57870" w:rsidRPr="00E65873">
        <w:rPr>
          <w:rFonts w:ascii="Times New Roman" w:hAnsi="Times New Roman" w:cs="Times New Roman"/>
          <w:sz w:val="28"/>
          <w:szCs w:val="28"/>
        </w:rPr>
        <w:t>202</w:t>
      </w:r>
      <w:r w:rsidR="006B1F9F">
        <w:rPr>
          <w:rFonts w:ascii="Times New Roman" w:hAnsi="Times New Roman" w:cs="Times New Roman"/>
          <w:sz w:val="28"/>
          <w:szCs w:val="28"/>
        </w:rPr>
        <w:t>1</w:t>
      </w:r>
      <w:r w:rsidR="00B57870" w:rsidRPr="00B57870">
        <w:rPr>
          <w:rFonts w:ascii="Times New Roman" w:hAnsi="Times New Roman" w:cs="Times New Roman"/>
          <w:sz w:val="28"/>
          <w:szCs w:val="28"/>
        </w:rPr>
        <w:t xml:space="preserve"> года</w:t>
      </w:r>
      <w:r w:rsidR="004C6402" w:rsidRPr="00B5787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предложени</w:t>
      </w:r>
      <w:r w:rsidR="00AE47DF">
        <w:rPr>
          <w:rFonts w:ascii="Times New Roman" w:hAnsi="Times New Roman" w:cs="Times New Roman"/>
          <w:sz w:val="28"/>
          <w:szCs w:val="28"/>
        </w:rPr>
        <w:t>й</w:t>
      </w:r>
      <w:r w:rsidRPr="0027675A">
        <w:rPr>
          <w:rFonts w:ascii="Times New Roman" w:hAnsi="Times New Roman" w:cs="Times New Roman"/>
          <w:sz w:val="28"/>
          <w:szCs w:val="28"/>
        </w:rPr>
        <w:t xml:space="preserve"> Администрации города Элисты (постановления Администрации города Элисты), руководствуясь статьей 20 Устава города Элисты,</w:t>
      </w:r>
    </w:p>
    <w:p w:rsidR="00E05032" w:rsidRPr="0027675A" w:rsidRDefault="00E05032" w:rsidP="00E05032">
      <w:pPr>
        <w:pStyle w:val="affa"/>
        <w:spacing w:before="120" w:after="120"/>
        <w:ind w:left="0"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7675A">
        <w:rPr>
          <w:rFonts w:ascii="Times New Roman" w:hAnsi="Times New Roman" w:cs="Times New Roman"/>
          <w:b/>
          <w:bCs/>
          <w:sz w:val="28"/>
          <w:szCs w:val="28"/>
        </w:rPr>
        <w:t>Элистинское городское Собрание решило:</w:t>
      </w:r>
    </w:p>
    <w:p w:rsidR="00E05032" w:rsidRDefault="00E05032" w:rsidP="001E6C94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7675A">
        <w:rPr>
          <w:rFonts w:ascii="Times New Roman" w:hAnsi="Times New Roman" w:cs="Times New Roman"/>
          <w:sz w:val="28"/>
          <w:szCs w:val="28"/>
        </w:rPr>
        <w:t xml:space="preserve">1. Внести в карту планируемого размещения объектов (схему проектируемого состояния территории) Генерального плана города Элисты, утвержденного решением Элистинского городского Собрания от 1 июля 2010 года №1 (с изменениями от 25 апреля 2013 года №3, 26 сентября 2013 года №13, 28 ноября 2013 года №4, 26 декабря 2013 года №9, 27 марта 2014 года №14, 16 апреля 2014 года №4, 19 июня 2014 года №7, 24 июля 2014 года №5, </w:t>
      </w:r>
      <w:r>
        <w:rPr>
          <w:rFonts w:ascii="Times New Roman" w:hAnsi="Times New Roman" w:cs="Times New Roman"/>
          <w:sz w:val="28"/>
          <w:szCs w:val="28"/>
        </w:rPr>
        <w:t xml:space="preserve">25 декабря 2014 года №4, </w:t>
      </w:r>
      <w:r w:rsidRPr="0027675A">
        <w:rPr>
          <w:rFonts w:ascii="Times New Roman" w:hAnsi="Times New Roman" w:cs="Times New Roman"/>
          <w:sz w:val="28"/>
          <w:szCs w:val="28"/>
        </w:rPr>
        <w:t>19 марта 2015 года №12</w:t>
      </w:r>
      <w:r>
        <w:rPr>
          <w:rFonts w:ascii="Times New Roman" w:hAnsi="Times New Roman" w:cs="Times New Roman"/>
          <w:sz w:val="28"/>
          <w:szCs w:val="28"/>
        </w:rPr>
        <w:t>, 11 июня 2015 года №11, 28 июля 2015 года №2, 17 сентября 2015 года №10</w:t>
      </w:r>
      <w:r w:rsidR="003F661E">
        <w:rPr>
          <w:rFonts w:ascii="Times New Roman" w:hAnsi="Times New Roman" w:cs="Times New Roman"/>
          <w:sz w:val="28"/>
          <w:szCs w:val="28"/>
        </w:rPr>
        <w:t xml:space="preserve">, </w:t>
      </w:r>
      <w:r w:rsidR="00C33B3B">
        <w:rPr>
          <w:rFonts w:ascii="Times New Roman" w:hAnsi="Times New Roman" w:cs="Times New Roman"/>
          <w:sz w:val="28"/>
          <w:szCs w:val="28"/>
        </w:rPr>
        <w:t>24 декабря</w:t>
      </w:r>
      <w:r w:rsidR="007208EC">
        <w:rPr>
          <w:rFonts w:ascii="Times New Roman" w:hAnsi="Times New Roman" w:cs="Times New Roman"/>
          <w:sz w:val="28"/>
          <w:szCs w:val="28"/>
        </w:rPr>
        <w:t xml:space="preserve"> 2015 года</w:t>
      </w:r>
      <w:r w:rsidR="00C33B3B">
        <w:rPr>
          <w:rFonts w:ascii="Times New Roman" w:hAnsi="Times New Roman" w:cs="Times New Roman"/>
          <w:sz w:val="28"/>
          <w:szCs w:val="28"/>
        </w:rPr>
        <w:t xml:space="preserve"> №</w:t>
      </w:r>
      <w:r w:rsidR="007208EC">
        <w:rPr>
          <w:rFonts w:ascii="Times New Roman" w:hAnsi="Times New Roman" w:cs="Times New Roman"/>
          <w:sz w:val="28"/>
          <w:szCs w:val="28"/>
        </w:rPr>
        <w:t>16</w:t>
      </w:r>
      <w:r w:rsidR="003E5E6C">
        <w:rPr>
          <w:rFonts w:ascii="Times New Roman" w:hAnsi="Times New Roman" w:cs="Times New Roman"/>
          <w:sz w:val="28"/>
          <w:szCs w:val="28"/>
        </w:rPr>
        <w:t>, 24 марта 2016 года №24</w:t>
      </w:r>
      <w:r w:rsidR="004C6290">
        <w:rPr>
          <w:rFonts w:ascii="Times New Roman" w:hAnsi="Times New Roman" w:cs="Times New Roman"/>
          <w:sz w:val="28"/>
          <w:szCs w:val="28"/>
        </w:rPr>
        <w:t>, 16 июня 2016 года №14</w:t>
      </w:r>
      <w:r w:rsidR="00741A42">
        <w:rPr>
          <w:rFonts w:ascii="Times New Roman" w:hAnsi="Times New Roman" w:cs="Times New Roman"/>
          <w:sz w:val="28"/>
          <w:szCs w:val="28"/>
        </w:rPr>
        <w:t>, 29 сентября 2016 года №16</w:t>
      </w:r>
      <w:r w:rsidR="002B4470">
        <w:rPr>
          <w:rFonts w:ascii="Times New Roman" w:hAnsi="Times New Roman" w:cs="Times New Roman"/>
          <w:sz w:val="28"/>
          <w:szCs w:val="28"/>
        </w:rPr>
        <w:t>, 22 декабря 2016 года №15</w:t>
      </w:r>
      <w:r w:rsidR="00C8274D">
        <w:rPr>
          <w:rFonts w:ascii="Times New Roman" w:hAnsi="Times New Roman" w:cs="Times New Roman"/>
          <w:sz w:val="28"/>
          <w:szCs w:val="28"/>
        </w:rPr>
        <w:t xml:space="preserve">, </w:t>
      </w:r>
      <w:r w:rsidR="00A47250">
        <w:rPr>
          <w:rFonts w:ascii="Times New Roman" w:hAnsi="Times New Roman" w:cs="Times New Roman"/>
          <w:sz w:val="28"/>
          <w:szCs w:val="28"/>
        </w:rPr>
        <w:t>15 июня 2017 года №19</w:t>
      </w:r>
      <w:r w:rsidR="00B94211">
        <w:rPr>
          <w:rFonts w:ascii="Times New Roman" w:hAnsi="Times New Roman" w:cs="Times New Roman"/>
          <w:sz w:val="28"/>
          <w:szCs w:val="28"/>
        </w:rPr>
        <w:t>, 21 декабря 2017 года №10</w:t>
      </w:r>
      <w:r w:rsidR="00ED47A2">
        <w:rPr>
          <w:rFonts w:ascii="Times New Roman" w:hAnsi="Times New Roman" w:cs="Times New Roman"/>
          <w:sz w:val="28"/>
          <w:szCs w:val="28"/>
        </w:rPr>
        <w:t>, 31 мая 2018 года №11</w:t>
      </w:r>
      <w:r w:rsidR="009850E1">
        <w:rPr>
          <w:rFonts w:ascii="Times New Roman" w:hAnsi="Times New Roman" w:cs="Times New Roman"/>
          <w:sz w:val="28"/>
          <w:szCs w:val="28"/>
        </w:rPr>
        <w:t>, 6 сентября 2018 года №14</w:t>
      </w:r>
      <w:r w:rsidR="00801521">
        <w:rPr>
          <w:rFonts w:ascii="Times New Roman" w:hAnsi="Times New Roman" w:cs="Times New Roman"/>
          <w:sz w:val="28"/>
          <w:szCs w:val="28"/>
        </w:rPr>
        <w:t>, 6 июня 2019 года №9</w:t>
      </w:r>
      <w:r w:rsidR="00962A9E">
        <w:rPr>
          <w:rFonts w:ascii="Times New Roman" w:hAnsi="Times New Roman" w:cs="Times New Roman"/>
          <w:sz w:val="28"/>
          <w:szCs w:val="28"/>
        </w:rPr>
        <w:t>, 29 августа 2019</w:t>
      </w:r>
      <w:r w:rsidR="00DA1543">
        <w:rPr>
          <w:rFonts w:ascii="Times New Roman" w:hAnsi="Times New Roman" w:cs="Times New Roman"/>
          <w:sz w:val="28"/>
          <w:szCs w:val="28"/>
        </w:rPr>
        <w:t xml:space="preserve"> года</w:t>
      </w:r>
      <w:r w:rsidR="00962A9E">
        <w:rPr>
          <w:rFonts w:ascii="Times New Roman" w:hAnsi="Times New Roman" w:cs="Times New Roman"/>
          <w:sz w:val="28"/>
          <w:szCs w:val="28"/>
        </w:rPr>
        <w:t xml:space="preserve"> №7</w:t>
      </w:r>
      <w:r w:rsidR="003B457B">
        <w:rPr>
          <w:rFonts w:ascii="Times New Roman" w:hAnsi="Times New Roman" w:cs="Times New Roman"/>
          <w:sz w:val="28"/>
          <w:szCs w:val="28"/>
        </w:rPr>
        <w:t>, 27 ноября 2019 года №4</w:t>
      </w:r>
      <w:r w:rsidR="00AE47DF">
        <w:rPr>
          <w:rFonts w:ascii="Times New Roman" w:hAnsi="Times New Roman" w:cs="Times New Roman"/>
          <w:sz w:val="28"/>
          <w:szCs w:val="28"/>
        </w:rPr>
        <w:t>, 26 декабря 2019 года № 4</w:t>
      </w:r>
      <w:r w:rsidR="004449DE">
        <w:rPr>
          <w:rFonts w:ascii="Times New Roman" w:hAnsi="Times New Roman" w:cs="Times New Roman"/>
          <w:sz w:val="28"/>
          <w:szCs w:val="28"/>
        </w:rPr>
        <w:t>, 26 мая 2020 года №3</w:t>
      </w:r>
      <w:r w:rsidR="006E1F7C">
        <w:rPr>
          <w:rFonts w:ascii="Times New Roman" w:hAnsi="Times New Roman" w:cs="Times New Roman"/>
          <w:sz w:val="28"/>
          <w:szCs w:val="28"/>
        </w:rPr>
        <w:t>, 25 июня 2020 года № 13</w:t>
      </w:r>
      <w:r w:rsidR="00C33682">
        <w:rPr>
          <w:rFonts w:ascii="Times New Roman" w:hAnsi="Times New Roman" w:cs="Times New Roman"/>
          <w:sz w:val="28"/>
          <w:szCs w:val="28"/>
        </w:rPr>
        <w:t>, 23 июля 2020</w:t>
      </w:r>
      <w:r w:rsidR="00DA1543">
        <w:rPr>
          <w:rFonts w:ascii="Times New Roman" w:hAnsi="Times New Roman" w:cs="Times New Roman"/>
          <w:sz w:val="28"/>
          <w:szCs w:val="28"/>
        </w:rPr>
        <w:t xml:space="preserve"> года</w:t>
      </w:r>
      <w:r w:rsidR="00C33682">
        <w:rPr>
          <w:rFonts w:ascii="Times New Roman" w:hAnsi="Times New Roman" w:cs="Times New Roman"/>
          <w:sz w:val="28"/>
          <w:szCs w:val="28"/>
        </w:rPr>
        <w:t xml:space="preserve"> № 4</w:t>
      </w:r>
      <w:r w:rsidR="00B57870">
        <w:rPr>
          <w:rFonts w:ascii="Times New Roman" w:hAnsi="Times New Roman" w:cs="Times New Roman"/>
          <w:sz w:val="28"/>
          <w:szCs w:val="28"/>
        </w:rPr>
        <w:t>, 17 сентября 2020 года № 6</w:t>
      </w:r>
      <w:r w:rsidR="00AA4E41">
        <w:rPr>
          <w:rFonts w:ascii="Times New Roman" w:hAnsi="Times New Roman" w:cs="Times New Roman"/>
          <w:sz w:val="28"/>
          <w:szCs w:val="28"/>
        </w:rPr>
        <w:t>, 26 ноября 2020 №3</w:t>
      </w:r>
      <w:r w:rsidR="006B1F9F">
        <w:rPr>
          <w:rFonts w:ascii="Times New Roman" w:hAnsi="Times New Roman" w:cs="Times New Roman"/>
          <w:sz w:val="28"/>
          <w:szCs w:val="28"/>
        </w:rPr>
        <w:t>, 24 декабря 2020 года № 3</w:t>
      </w:r>
      <w:r w:rsidR="006B309B">
        <w:rPr>
          <w:rFonts w:ascii="Times New Roman" w:hAnsi="Times New Roman" w:cs="Times New Roman"/>
          <w:sz w:val="28"/>
          <w:szCs w:val="28"/>
        </w:rPr>
        <w:t>, 21 января 2021 года №2</w:t>
      </w:r>
      <w:r w:rsidR="001E6C94">
        <w:rPr>
          <w:rFonts w:ascii="Times New Roman" w:hAnsi="Times New Roman" w:cs="Times New Roman"/>
          <w:sz w:val="28"/>
          <w:szCs w:val="28"/>
        </w:rPr>
        <w:t>, 16 марта 2021 года № 5</w:t>
      </w:r>
      <w:r w:rsidR="00102444">
        <w:rPr>
          <w:rFonts w:ascii="Times New Roman" w:hAnsi="Times New Roman" w:cs="Times New Roman"/>
          <w:sz w:val="28"/>
          <w:szCs w:val="28"/>
        </w:rPr>
        <w:t>, 30</w:t>
      </w:r>
      <w:r w:rsidR="00DC39AE">
        <w:rPr>
          <w:rFonts w:ascii="Times New Roman" w:hAnsi="Times New Roman" w:cs="Times New Roman"/>
          <w:sz w:val="28"/>
          <w:szCs w:val="28"/>
        </w:rPr>
        <w:t xml:space="preserve"> </w:t>
      </w:r>
      <w:r w:rsidR="00102444">
        <w:rPr>
          <w:rFonts w:ascii="Times New Roman" w:hAnsi="Times New Roman" w:cs="Times New Roman"/>
          <w:sz w:val="28"/>
          <w:szCs w:val="28"/>
        </w:rPr>
        <w:t>марта 2021 года № 9</w:t>
      </w:r>
      <w:r w:rsidR="00DC39AE">
        <w:rPr>
          <w:rFonts w:ascii="Times New Roman" w:hAnsi="Times New Roman" w:cs="Times New Roman"/>
          <w:sz w:val="28"/>
          <w:szCs w:val="28"/>
        </w:rPr>
        <w:t>, 18 мая 2021 года № 1</w:t>
      </w:r>
      <w:r w:rsidR="007150A1">
        <w:rPr>
          <w:rFonts w:ascii="Times New Roman" w:hAnsi="Times New Roman" w:cs="Times New Roman"/>
          <w:sz w:val="28"/>
          <w:szCs w:val="28"/>
        </w:rPr>
        <w:t>, 24 июня № 7</w:t>
      </w:r>
      <w:r w:rsidR="002D5CD0">
        <w:rPr>
          <w:rFonts w:ascii="Times New Roman" w:hAnsi="Times New Roman" w:cs="Times New Roman"/>
          <w:sz w:val="28"/>
          <w:szCs w:val="28"/>
        </w:rPr>
        <w:t>, 27 июля 2021 №2</w:t>
      </w:r>
      <w:r w:rsidR="00B57870">
        <w:rPr>
          <w:rFonts w:ascii="Times New Roman" w:hAnsi="Times New Roman" w:cs="Times New Roman"/>
          <w:sz w:val="28"/>
          <w:szCs w:val="28"/>
        </w:rPr>
        <w:t>)</w:t>
      </w:r>
      <w:r w:rsidR="00962A9E">
        <w:rPr>
          <w:rFonts w:ascii="Times New Roman" w:hAnsi="Times New Roman" w:cs="Times New Roman"/>
          <w:sz w:val="28"/>
          <w:szCs w:val="28"/>
        </w:rPr>
        <w:t>, следующие изменения</w:t>
      </w:r>
      <w:r w:rsidRPr="0027675A">
        <w:rPr>
          <w:rFonts w:ascii="Times New Roman" w:hAnsi="Times New Roman" w:cs="Times New Roman"/>
          <w:sz w:val="28"/>
          <w:szCs w:val="28"/>
        </w:rPr>
        <w:t>:</w:t>
      </w:r>
    </w:p>
    <w:p w:rsidR="001928E6" w:rsidRPr="001928E6" w:rsidRDefault="00CB1947" w:rsidP="001928E6">
      <w:pPr>
        <w:widowControl/>
        <w:autoSpaceDE/>
        <w:autoSpaceDN/>
        <w:adjustRightInd/>
        <w:ind w:firstLine="851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1) </w:t>
      </w:r>
      <w:r w:rsidR="001928E6" w:rsidRPr="001928E6">
        <w:rPr>
          <w:rFonts w:ascii="Times New Roman" w:eastAsiaTheme="minorEastAsia" w:hAnsi="Times New Roman" w:cs="Times New Roman"/>
          <w:sz w:val="28"/>
          <w:szCs w:val="28"/>
        </w:rPr>
        <w:t xml:space="preserve">включить </w:t>
      </w:r>
      <w:r w:rsidR="001928E6" w:rsidRPr="001928E6">
        <w:rPr>
          <w:rFonts w:ascii="Times New Roman" w:eastAsiaTheme="minorEastAsia" w:hAnsi="Times New Roman" w:cstheme="minorBidi"/>
          <w:sz w:val="28"/>
          <w:szCs w:val="28"/>
        </w:rPr>
        <w:t xml:space="preserve">в зону общественных центров, </w:t>
      </w:r>
      <w:r>
        <w:rPr>
          <w:rFonts w:ascii="Times New Roman" w:eastAsiaTheme="minorEastAsia" w:hAnsi="Times New Roman" w:cstheme="minorBidi"/>
          <w:sz w:val="28"/>
          <w:szCs w:val="28"/>
        </w:rPr>
        <w:t>исключив</w:t>
      </w:r>
      <w:r w:rsidR="001928E6" w:rsidRPr="001928E6">
        <w:rPr>
          <w:rFonts w:ascii="Times New Roman" w:eastAsiaTheme="minorEastAsia" w:hAnsi="Times New Roman" w:cstheme="minorBidi"/>
          <w:sz w:val="28"/>
          <w:szCs w:val="28"/>
        </w:rPr>
        <w:t xml:space="preserve"> из зоны улично-дорожной сети и зоны зеленых насаждений, земельные участки с кадастровыми номерами 08:14:030538:268 и 08:14:030538:267, расположенные по адресу: Республика Калмыкия, город Элиста, проспект </w:t>
      </w:r>
      <w:r w:rsidR="00CF40AF">
        <w:rPr>
          <w:rFonts w:ascii="Times New Roman" w:eastAsiaTheme="minorEastAsia" w:hAnsi="Times New Roman" w:cstheme="minorBidi"/>
          <w:sz w:val="28"/>
          <w:szCs w:val="28"/>
        </w:rPr>
        <w:lastRenderedPageBreak/>
        <w:t>им. О.И. Городовикова, № 1 «</w:t>
      </w:r>
      <w:r w:rsidR="001928E6" w:rsidRPr="001928E6">
        <w:rPr>
          <w:rFonts w:ascii="Times New Roman" w:eastAsiaTheme="minorEastAsia" w:hAnsi="Times New Roman" w:cstheme="minorBidi"/>
          <w:sz w:val="28"/>
          <w:szCs w:val="28"/>
        </w:rPr>
        <w:t>Б</w:t>
      </w:r>
      <w:r w:rsidR="00CF40AF">
        <w:rPr>
          <w:rFonts w:ascii="Times New Roman" w:eastAsiaTheme="minorEastAsia" w:hAnsi="Times New Roman" w:cstheme="minorBidi"/>
          <w:sz w:val="28"/>
          <w:szCs w:val="28"/>
        </w:rPr>
        <w:t>»</w:t>
      </w:r>
      <w:r w:rsidR="001928E6" w:rsidRPr="001928E6">
        <w:rPr>
          <w:rFonts w:ascii="Times New Roman" w:eastAsiaTheme="minorEastAsia" w:hAnsi="Times New Roman" w:cstheme="minorBidi"/>
          <w:sz w:val="28"/>
          <w:szCs w:val="28"/>
        </w:rPr>
        <w:t>,</w:t>
      </w:r>
      <w:r w:rsidR="00CF40AF">
        <w:rPr>
          <w:rFonts w:ascii="Times New Roman" w:eastAsiaTheme="minorEastAsia" w:hAnsi="Times New Roman" w:cstheme="minorBidi"/>
          <w:sz w:val="28"/>
          <w:szCs w:val="28"/>
        </w:rPr>
        <w:t xml:space="preserve"> </w:t>
      </w:r>
      <w:r w:rsidR="00CF40AF" w:rsidRPr="002E62B3">
        <w:rPr>
          <w:rFonts w:ascii="Times New Roman" w:eastAsiaTheme="minorEastAsia" w:hAnsi="Times New Roman" w:cstheme="minorBidi"/>
          <w:sz w:val="28"/>
          <w:szCs w:val="28"/>
        </w:rPr>
        <w:t>1 «В»</w:t>
      </w:r>
      <w:r w:rsidR="001928E6" w:rsidRPr="001928E6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1 Приложения к настоящему решению;</w:t>
      </w:r>
    </w:p>
    <w:p w:rsidR="001928E6" w:rsidRPr="001928E6" w:rsidRDefault="00CB1947" w:rsidP="001928E6">
      <w:pPr>
        <w:tabs>
          <w:tab w:val="left" w:pos="0"/>
        </w:tabs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2) </w:t>
      </w:r>
      <w:r w:rsidR="001928E6" w:rsidRPr="001928E6">
        <w:rPr>
          <w:rFonts w:ascii="Times New Roman" w:hAnsi="Times New Roman"/>
          <w:sz w:val="28"/>
          <w:szCs w:val="28"/>
        </w:rPr>
        <w:t xml:space="preserve">включить в зону объектов здравоохранения и социального обеспечения, </w:t>
      </w:r>
      <w:r>
        <w:rPr>
          <w:rFonts w:ascii="Times New Roman" w:eastAsiaTheme="minorEastAsia" w:hAnsi="Times New Roman" w:cstheme="minorBidi"/>
          <w:sz w:val="28"/>
          <w:szCs w:val="28"/>
        </w:rPr>
        <w:t>исключив</w:t>
      </w:r>
      <w:r w:rsidRPr="001928E6">
        <w:rPr>
          <w:rFonts w:ascii="Times New Roman" w:hAnsi="Times New Roman"/>
          <w:sz w:val="28"/>
          <w:szCs w:val="28"/>
        </w:rPr>
        <w:t xml:space="preserve"> </w:t>
      </w:r>
      <w:r w:rsidR="001928E6" w:rsidRPr="001928E6">
        <w:rPr>
          <w:rFonts w:ascii="Times New Roman" w:hAnsi="Times New Roman"/>
          <w:sz w:val="28"/>
          <w:szCs w:val="28"/>
        </w:rPr>
        <w:t xml:space="preserve">из зоны зеленых насаждений и зоны </w:t>
      </w:r>
      <w:r w:rsidR="009B55EE">
        <w:rPr>
          <w:rFonts w:ascii="Times New Roman" w:hAnsi="Times New Roman"/>
          <w:sz w:val="28"/>
          <w:szCs w:val="28"/>
        </w:rPr>
        <w:t xml:space="preserve">              </w:t>
      </w:r>
      <w:r w:rsidR="001928E6" w:rsidRPr="001928E6">
        <w:rPr>
          <w:rFonts w:ascii="Times New Roman" w:hAnsi="Times New Roman"/>
          <w:sz w:val="28"/>
          <w:szCs w:val="28"/>
        </w:rPr>
        <w:t>улично-дорожной сети, земельный участок площадью 381 кв.м., расположенный по адресному ориентиру: Республика Калмыкия, город Элиста, ул. М. Эсамбаева, севернее № 24 «Б», согласно схеме № 2 Приложения к настоящему решению;</w:t>
      </w:r>
    </w:p>
    <w:p w:rsidR="001928E6" w:rsidRPr="001928E6" w:rsidRDefault="008B1E20" w:rsidP="001928E6">
      <w:pPr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CB1947">
        <w:rPr>
          <w:rFonts w:ascii="Times New Roman" w:hAnsi="Times New Roman" w:cs="Times New Roman"/>
          <w:sz w:val="28"/>
          <w:szCs w:val="28"/>
        </w:rPr>
        <w:t xml:space="preserve">) </w:t>
      </w:r>
      <w:r w:rsidR="001928E6" w:rsidRPr="001928E6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="001928E6" w:rsidRPr="001928E6">
        <w:rPr>
          <w:rFonts w:ascii="Times New Roman" w:hAnsi="Times New Roman"/>
          <w:sz w:val="28"/>
          <w:szCs w:val="28"/>
        </w:rPr>
        <w:t xml:space="preserve">в зону индивидуальной жилой застройки (до 3 эт.), </w:t>
      </w:r>
      <w:r w:rsidR="00CB1947" w:rsidRPr="00CB1947">
        <w:rPr>
          <w:rFonts w:ascii="Times New Roman" w:hAnsi="Times New Roman"/>
          <w:sz w:val="28"/>
          <w:szCs w:val="28"/>
        </w:rPr>
        <w:t>исключив</w:t>
      </w:r>
      <w:r w:rsidR="001928E6" w:rsidRPr="001928E6">
        <w:rPr>
          <w:rFonts w:ascii="Times New Roman" w:hAnsi="Times New Roman"/>
          <w:sz w:val="28"/>
          <w:szCs w:val="28"/>
        </w:rPr>
        <w:t xml:space="preserve"> из зоны общественных центров, земельные участки</w:t>
      </w:r>
      <w:r w:rsidR="001928E6" w:rsidRPr="001928E6">
        <w:rPr>
          <w:rFonts w:ascii="Times New Roman" w:hAnsi="Times New Roman" w:cs="Times New Roman"/>
          <w:sz w:val="28"/>
          <w:szCs w:val="28"/>
        </w:rPr>
        <w:t xml:space="preserve"> </w:t>
      </w:r>
      <w:r w:rsidR="001928E6" w:rsidRPr="001928E6">
        <w:rPr>
          <w:rFonts w:ascii="Times New Roman" w:hAnsi="Times New Roman"/>
          <w:sz w:val="28"/>
          <w:szCs w:val="28"/>
        </w:rPr>
        <w:t>с кадастровыми номерами 08:14:030548:1308, 08:14:030548:1307, 08:14:030548:1312, 08:14:030548:1303, 08:14:030548:1302, 08:14:030548:1301, 08:14:030548:1300 общей площадью 3862 кв.м., расположенные по адресу: Республика Калмыкия, город Элиста, Сит</w:t>
      </w:r>
      <w:r w:rsidR="009F4A2C">
        <w:rPr>
          <w:rFonts w:ascii="Times New Roman" w:hAnsi="Times New Roman"/>
          <w:sz w:val="28"/>
          <w:szCs w:val="28"/>
        </w:rPr>
        <w:t>и-2, согласно схеме № 3</w:t>
      </w:r>
      <w:r w:rsidR="001928E6" w:rsidRPr="001928E6">
        <w:rPr>
          <w:rFonts w:ascii="Times New Roman" w:hAnsi="Times New Roman"/>
          <w:sz w:val="28"/>
          <w:szCs w:val="28"/>
        </w:rPr>
        <w:t xml:space="preserve"> Приложения к настоящему решению;</w:t>
      </w:r>
    </w:p>
    <w:p w:rsidR="001928E6" w:rsidRPr="001928E6" w:rsidRDefault="008B1E20" w:rsidP="001928E6">
      <w:pPr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CB1947">
        <w:rPr>
          <w:rFonts w:ascii="Times New Roman" w:hAnsi="Times New Roman" w:cs="Times New Roman"/>
          <w:sz w:val="28"/>
          <w:szCs w:val="28"/>
        </w:rPr>
        <w:t xml:space="preserve">) </w:t>
      </w:r>
      <w:r w:rsidR="001928E6" w:rsidRPr="001928E6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="001928E6" w:rsidRPr="001928E6">
        <w:rPr>
          <w:rFonts w:ascii="Times New Roman" w:hAnsi="Times New Roman"/>
          <w:sz w:val="28"/>
          <w:szCs w:val="28"/>
          <w:lang w:eastAsia="en-US"/>
        </w:rPr>
        <w:t xml:space="preserve">в зону индивидуальной жилой застройки (до 3 эт.), </w:t>
      </w:r>
      <w:r w:rsidR="00CB1947">
        <w:rPr>
          <w:rFonts w:ascii="Times New Roman" w:hAnsi="Times New Roman"/>
          <w:sz w:val="28"/>
          <w:szCs w:val="28"/>
        </w:rPr>
        <w:t>исключив</w:t>
      </w:r>
      <w:r w:rsidR="001928E6" w:rsidRPr="001928E6">
        <w:rPr>
          <w:rFonts w:ascii="Times New Roman" w:hAnsi="Times New Roman"/>
          <w:sz w:val="28"/>
          <w:szCs w:val="28"/>
          <w:lang w:eastAsia="en-US"/>
        </w:rPr>
        <w:t xml:space="preserve"> из зоны малоэтажной высокоплотной жилой застройки (до 3 эт.), территорию площадью 62341 кв.м., расположенную по адресу: </w:t>
      </w:r>
      <w:r w:rsidR="001928E6" w:rsidRPr="001928E6">
        <w:rPr>
          <w:rFonts w:ascii="Times New Roman" w:hAnsi="Times New Roman"/>
          <w:sz w:val="28"/>
          <w:szCs w:val="28"/>
        </w:rPr>
        <w:t xml:space="preserve">Республика Калмыкия, </w:t>
      </w:r>
      <w:r w:rsidR="001928E6" w:rsidRPr="001928E6">
        <w:rPr>
          <w:rFonts w:ascii="Times New Roman" w:hAnsi="Times New Roman"/>
          <w:sz w:val="28"/>
          <w:szCs w:val="28"/>
          <w:lang w:eastAsia="en-US"/>
        </w:rPr>
        <w:t>город Элиста, 9 микрорайон</w:t>
      </w:r>
      <w:r w:rsidR="009F4A2C">
        <w:rPr>
          <w:rFonts w:ascii="Times New Roman" w:hAnsi="Times New Roman"/>
          <w:sz w:val="28"/>
          <w:szCs w:val="28"/>
        </w:rPr>
        <w:t>, согласно схеме № 4</w:t>
      </w:r>
      <w:r w:rsidR="001928E6" w:rsidRPr="001928E6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1928E6" w:rsidRPr="001928E6">
        <w:rPr>
          <w:rFonts w:ascii="Times New Roman" w:hAnsi="Times New Roman" w:cs="Times New Roman"/>
          <w:sz w:val="28"/>
          <w:szCs w:val="28"/>
        </w:rPr>
        <w:t>;</w:t>
      </w:r>
    </w:p>
    <w:p w:rsidR="001928E6" w:rsidRPr="001928E6" w:rsidRDefault="008B1E20" w:rsidP="001928E6">
      <w:pPr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CB1947">
        <w:rPr>
          <w:rFonts w:ascii="Times New Roman" w:hAnsi="Times New Roman" w:cs="Times New Roman"/>
          <w:sz w:val="28"/>
          <w:szCs w:val="28"/>
        </w:rPr>
        <w:t xml:space="preserve">) </w:t>
      </w:r>
      <w:r w:rsidR="001928E6" w:rsidRPr="001928E6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="001928E6" w:rsidRPr="001928E6">
        <w:rPr>
          <w:rFonts w:ascii="Times New Roman" w:hAnsi="Times New Roman"/>
          <w:sz w:val="28"/>
          <w:szCs w:val="28"/>
        </w:rPr>
        <w:t xml:space="preserve">в зону торговых и коммерческих объектов, </w:t>
      </w:r>
      <w:r w:rsidR="00CB1947" w:rsidRPr="00CB1947">
        <w:rPr>
          <w:rFonts w:ascii="Times New Roman" w:hAnsi="Times New Roman"/>
          <w:sz w:val="28"/>
          <w:szCs w:val="28"/>
        </w:rPr>
        <w:t xml:space="preserve">исключив </w:t>
      </w:r>
      <w:r w:rsidR="001928E6" w:rsidRPr="001928E6">
        <w:rPr>
          <w:rFonts w:ascii="Times New Roman" w:hAnsi="Times New Roman"/>
          <w:sz w:val="28"/>
          <w:szCs w:val="28"/>
        </w:rPr>
        <w:t>из зоны улично-дорожной сети, земельный участок</w:t>
      </w:r>
      <w:r w:rsidR="001928E6" w:rsidRPr="001928E6">
        <w:rPr>
          <w:rFonts w:ascii="Times New Roman" w:hAnsi="Times New Roman" w:cs="Times New Roman"/>
          <w:sz w:val="28"/>
          <w:szCs w:val="28"/>
        </w:rPr>
        <w:t xml:space="preserve"> </w:t>
      </w:r>
      <w:r w:rsidR="001928E6" w:rsidRPr="001928E6">
        <w:rPr>
          <w:rFonts w:ascii="Times New Roman" w:hAnsi="Times New Roman"/>
          <w:sz w:val="28"/>
          <w:szCs w:val="28"/>
        </w:rPr>
        <w:t xml:space="preserve">с кадастровым номером 08:14:030210:848 площадью 104 кв.м., расположенный по адресному ориентиру: Республика Калмыкия, город Элиста, ул. им. Лиджиева В.У., севернее ГИБДД </w:t>
      </w:r>
      <w:r w:rsidR="009F4A2C">
        <w:rPr>
          <w:rFonts w:ascii="Times New Roman" w:hAnsi="Times New Roman"/>
          <w:sz w:val="28"/>
          <w:szCs w:val="28"/>
        </w:rPr>
        <w:t>через дорогу, согласно схеме № 5</w:t>
      </w:r>
      <w:r w:rsidR="001928E6" w:rsidRPr="001928E6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1928E6" w:rsidRPr="001928E6">
        <w:rPr>
          <w:rFonts w:ascii="Times New Roman" w:hAnsi="Times New Roman" w:cs="Times New Roman"/>
          <w:sz w:val="28"/>
          <w:szCs w:val="28"/>
        </w:rPr>
        <w:t>;</w:t>
      </w:r>
    </w:p>
    <w:p w:rsidR="001928E6" w:rsidRPr="001928E6" w:rsidRDefault="008B1E20" w:rsidP="001928E6">
      <w:pPr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CB1947">
        <w:rPr>
          <w:rFonts w:ascii="Times New Roman" w:hAnsi="Times New Roman" w:cs="Times New Roman"/>
          <w:sz w:val="28"/>
          <w:szCs w:val="28"/>
        </w:rPr>
        <w:t xml:space="preserve">) </w:t>
      </w:r>
      <w:r w:rsidR="001928E6" w:rsidRPr="001928E6">
        <w:rPr>
          <w:rFonts w:ascii="Times New Roman" w:hAnsi="Times New Roman" w:cs="Times New Roman"/>
          <w:sz w:val="28"/>
          <w:szCs w:val="28"/>
        </w:rPr>
        <w:t xml:space="preserve">включить </w:t>
      </w:r>
      <w:r w:rsidR="001928E6" w:rsidRPr="001928E6">
        <w:rPr>
          <w:rFonts w:ascii="Times New Roman" w:hAnsi="Times New Roman"/>
          <w:sz w:val="28"/>
          <w:szCs w:val="28"/>
        </w:rPr>
        <w:t xml:space="preserve">в зону индивидуальной жилой застройки (до 3 эт.), </w:t>
      </w:r>
      <w:r w:rsidR="00CB1947">
        <w:rPr>
          <w:rFonts w:ascii="Times New Roman" w:hAnsi="Times New Roman"/>
          <w:sz w:val="28"/>
          <w:szCs w:val="28"/>
        </w:rPr>
        <w:t>исключив</w:t>
      </w:r>
      <w:r w:rsidR="001928E6" w:rsidRPr="001928E6">
        <w:rPr>
          <w:rFonts w:ascii="Times New Roman" w:hAnsi="Times New Roman"/>
          <w:sz w:val="28"/>
          <w:szCs w:val="28"/>
        </w:rPr>
        <w:t xml:space="preserve"> из зоны многоэтажной жилой застройки (5 эт. и выше), земельный участок </w:t>
      </w:r>
      <w:r w:rsidR="001928E6" w:rsidRPr="001928E6">
        <w:rPr>
          <w:rFonts w:ascii="Times New Roman" w:hAnsi="Times New Roman" w:cs="Times New Roman"/>
          <w:sz w:val="28"/>
          <w:szCs w:val="28"/>
        </w:rPr>
        <w:t>с кадастровым номером 08:14:030643:27 площадью 605 кв.м., расположенный по адресу: Республика Калмыкия, город Элиста, ул</w:t>
      </w:r>
      <w:r w:rsidR="009F4A2C">
        <w:rPr>
          <w:rFonts w:ascii="Times New Roman" w:hAnsi="Times New Roman" w:cs="Times New Roman"/>
          <w:sz w:val="28"/>
          <w:szCs w:val="28"/>
        </w:rPr>
        <w:t>. Мира, № 14, согласно схеме № 6</w:t>
      </w:r>
      <w:r w:rsidR="001928E6" w:rsidRPr="001928E6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1928E6" w:rsidRPr="001928E6" w:rsidRDefault="008B1E20" w:rsidP="001928E6">
      <w:pPr>
        <w:ind w:firstLine="709"/>
        <w:contextualSpacing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7</w:t>
      </w:r>
      <w:r w:rsidR="00CB1947">
        <w:rPr>
          <w:rFonts w:ascii="Times New Roman" w:hAnsi="Times New Roman"/>
          <w:sz w:val="28"/>
          <w:szCs w:val="28"/>
          <w:lang w:eastAsia="en-US"/>
        </w:rPr>
        <w:t xml:space="preserve">) </w:t>
      </w:r>
      <w:r w:rsidR="001928E6" w:rsidRPr="001928E6">
        <w:rPr>
          <w:rFonts w:ascii="Times New Roman" w:hAnsi="Times New Roman"/>
          <w:sz w:val="28"/>
          <w:szCs w:val="28"/>
          <w:lang w:eastAsia="en-US"/>
        </w:rPr>
        <w:t>включить</w:t>
      </w:r>
      <w:r w:rsidR="001928E6" w:rsidRPr="001928E6">
        <w:rPr>
          <w:rFonts w:ascii="Times New Roman" w:hAnsi="Times New Roman" w:cs="Times New Roman"/>
          <w:sz w:val="28"/>
          <w:szCs w:val="28"/>
        </w:rPr>
        <w:t xml:space="preserve"> </w:t>
      </w:r>
      <w:r w:rsidR="001928E6" w:rsidRPr="001928E6">
        <w:rPr>
          <w:rFonts w:ascii="Times New Roman" w:hAnsi="Times New Roman"/>
          <w:sz w:val="28"/>
          <w:szCs w:val="28"/>
          <w:lang w:eastAsia="en-US"/>
        </w:rPr>
        <w:t xml:space="preserve">в зону индивидуальной жилой застройки (до 3 эт.), </w:t>
      </w:r>
      <w:r w:rsidR="00CB1947">
        <w:rPr>
          <w:rFonts w:ascii="Times New Roman" w:hAnsi="Times New Roman"/>
          <w:sz w:val="28"/>
          <w:szCs w:val="28"/>
        </w:rPr>
        <w:t>исключив</w:t>
      </w:r>
      <w:r w:rsidR="00CB1947" w:rsidRPr="001928E6"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="001928E6" w:rsidRPr="001928E6">
        <w:rPr>
          <w:rFonts w:ascii="Times New Roman" w:hAnsi="Times New Roman"/>
          <w:sz w:val="28"/>
          <w:szCs w:val="28"/>
          <w:lang w:eastAsia="en-US"/>
        </w:rPr>
        <w:t>из зоны улично-дорожной сети и зоны зеленых насаждений, территорию</w:t>
      </w:r>
      <w:r w:rsidR="001928E6" w:rsidRPr="001928E6">
        <w:rPr>
          <w:rFonts w:ascii="Times New Roman" w:hAnsi="Times New Roman" w:cs="Times New Roman"/>
          <w:sz w:val="28"/>
          <w:szCs w:val="28"/>
        </w:rPr>
        <w:t xml:space="preserve"> </w:t>
      </w:r>
      <w:r w:rsidR="001928E6" w:rsidRPr="001928E6">
        <w:rPr>
          <w:rFonts w:ascii="Times New Roman" w:hAnsi="Times New Roman"/>
          <w:sz w:val="28"/>
          <w:szCs w:val="28"/>
          <w:lang w:eastAsia="en-US"/>
        </w:rPr>
        <w:t xml:space="preserve">площадью 27158 кв.м., расположенную по адресу: </w:t>
      </w:r>
      <w:r w:rsidR="001928E6" w:rsidRPr="001928E6">
        <w:rPr>
          <w:rFonts w:ascii="Times New Roman" w:hAnsi="Times New Roman"/>
          <w:sz w:val="28"/>
          <w:szCs w:val="28"/>
        </w:rPr>
        <w:t xml:space="preserve">Республика Калмыкия, </w:t>
      </w:r>
      <w:r w:rsidR="001928E6" w:rsidRPr="001928E6">
        <w:rPr>
          <w:rFonts w:ascii="Times New Roman" w:hAnsi="Times New Roman"/>
          <w:sz w:val="28"/>
          <w:szCs w:val="28"/>
          <w:lang w:eastAsia="en-US"/>
        </w:rPr>
        <w:t>город Элист</w:t>
      </w:r>
      <w:r w:rsidR="009F4A2C">
        <w:rPr>
          <w:rFonts w:ascii="Times New Roman" w:hAnsi="Times New Roman"/>
          <w:sz w:val="28"/>
          <w:szCs w:val="28"/>
          <w:lang w:eastAsia="en-US"/>
        </w:rPr>
        <w:t>а, 20 проезд, согласно схеме № 7</w:t>
      </w:r>
      <w:r w:rsidR="001928E6" w:rsidRPr="001928E6">
        <w:rPr>
          <w:rFonts w:ascii="Times New Roman" w:hAnsi="Times New Roman"/>
          <w:sz w:val="28"/>
          <w:szCs w:val="28"/>
          <w:lang w:eastAsia="en-US"/>
        </w:rPr>
        <w:t xml:space="preserve"> Приложения к настоящему решению;</w:t>
      </w:r>
    </w:p>
    <w:p w:rsidR="001928E6" w:rsidRPr="001928E6" w:rsidRDefault="008B1E20" w:rsidP="001928E6">
      <w:pPr>
        <w:ind w:firstLine="709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en-US"/>
        </w:rPr>
        <w:t>8</w:t>
      </w:r>
      <w:r w:rsidR="00CB1947">
        <w:rPr>
          <w:rFonts w:ascii="Times New Roman" w:hAnsi="Times New Roman"/>
          <w:sz w:val="28"/>
          <w:szCs w:val="28"/>
          <w:lang w:eastAsia="en-US"/>
        </w:rPr>
        <w:t xml:space="preserve">) </w:t>
      </w:r>
      <w:r w:rsidR="001928E6" w:rsidRPr="001928E6">
        <w:rPr>
          <w:rFonts w:ascii="Times New Roman" w:hAnsi="Times New Roman"/>
          <w:sz w:val="28"/>
          <w:szCs w:val="28"/>
          <w:lang w:eastAsia="en-US"/>
        </w:rPr>
        <w:t>включить</w:t>
      </w:r>
      <w:r w:rsidR="001928E6" w:rsidRPr="001928E6">
        <w:rPr>
          <w:rFonts w:ascii="Times New Roman" w:hAnsi="Times New Roman" w:cs="Times New Roman"/>
          <w:sz w:val="28"/>
          <w:szCs w:val="28"/>
        </w:rPr>
        <w:t xml:space="preserve"> </w:t>
      </w:r>
      <w:r w:rsidR="001928E6" w:rsidRPr="001928E6">
        <w:rPr>
          <w:rFonts w:ascii="Times New Roman" w:hAnsi="Times New Roman"/>
          <w:sz w:val="28"/>
          <w:szCs w:val="28"/>
        </w:rPr>
        <w:t xml:space="preserve">в зону индивидуальной жилой застройки (до 3 эт.), </w:t>
      </w:r>
      <w:r w:rsidR="00CB1947">
        <w:rPr>
          <w:rFonts w:ascii="Times New Roman" w:hAnsi="Times New Roman"/>
          <w:sz w:val="28"/>
          <w:szCs w:val="28"/>
        </w:rPr>
        <w:t>исключив</w:t>
      </w:r>
      <w:r w:rsidR="00CB1947" w:rsidRPr="001928E6">
        <w:rPr>
          <w:rFonts w:ascii="Times New Roman" w:hAnsi="Times New Roman"/>
          <w:sz w:val="28"/>
          <w:szCs w:val="28"/>
        </w:rPr>
        <w:t xml:space="preserve"> </w:t>
      </w:r>
      <w:r w:rsidR="001928E6" w:rsidRPr="001928E6">
        <w:rPr>
          <w:rFonts w:ascii="Times New Roman" w:hAnsi="Times New Roman"/>
          <w:sz w:val="28"/>
          <w:szCs w:val="28"/>
        </w:rPr>
        <w:t>из зоны зеленых насаждений и зоны улично-дорожной сети, земельные участки</w:t>
      </w:r>
      <w:r w:rsidR="001928E6" w:rsidRPr="001928E6">
        <w:rPr>
          <w:rFonts w:ascii="Times New Roman" w:hAnsi="Times New Roman" w:cs="Times New Roman"/>
          <w:sz w:val="28"/>
          <w:szCs w:val="28"/>
        </w:rPr>
        <w:t xml:space="preserve"> общей</w:t>
      </w:r>
      <w:r w:rsidR="001928E6" w:rsidRPr="001928E6">
        <w:rPr>
          <w:rFonts w:ascii="Times New Roman" w:hAnsi="Times New Roman"/>
          <w:sz w:val="28"/>
          <w:szCs w:val="28"/>
        </w:rPr>
        <w:t xml:space="preserve"> площадью 10526 кв.м., расположенные по адресу: Республика Калмыкия, город Элиста, 1 прое</w:t>
      </w:r>
      <w:r w:rsidR="009F4A2C">
        <w:rPr>
          <w:rFonts w:ascii="Times New Roman" w:hAnsi="Times New Roman"/>
          <w:sz w:val="28"/>
          <w:szCs w:val="28"/>
        </w:rPr>
        <w:t>зд, № 34-50, согласно схеме № 8</w:t>
      </w:r>
      <w:r w:rsidR="001928E6" w:rsidRPr="001928E6">
        <w:rPr>
          <w:rFonts w:ascii="Times New Roman" w:hAnsi="Times New Roman"/>
          <w:sz w:val="28"/>
          <w:szCs w:val="28"/>
        </w:rPr>
        <w:t xml:space="preserve"> Приложения к настоящему решению;</w:t>
      </w:r>
    </w:p>
    <w:p w:rsidR="001928E6" w:rsidRPr="001928E6" w:rsidRDefault="008B1E20" w:rsidP="001928E6">
      <w:pPr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="00CB1947">
        <w:rPr>
          <w:rFonts w:ascii="Times New Roman" w:hAnsi="Times New Roman"/>
          <w:sz w:val="28"/>
          <w:szCs w:val="28"/>
        </w:rPr>
        <w:t xml:space="preserve">) </w:t>
      </w:r>
      <w:r w:rsidR="001928E6" w:rsidRPr="001928E6">
        <w:rPr>
          <w:rFonts w:ascii="Times New Roman" w:hAnsi="Times New Roman"/>
          <w:sz w:val="28"/>
          <w:szCs w:val="28"/>
        </w:rPr>
        <w:t xml:space="preserve">включить в зону включения в зону индивидуальной жилой застройки (до 3 эт.), </w:t>
      </w:r>
      <w:r w:rsidR="00CB1947">
        <w:rPr>
          <w:rFonts w:ascii="Times New Roman" w:hAnsi="Times New Roman"/>
          <w:sz w:val="28"/>
          <w:szCs w:val="28"/>
        </w:rPr>
        <w:t>исключив</w:t>
      </w:r>
      <w:r w:rsidR="001928E6" w:rsidRPr="001928E6">
        <w:rPr>
          <w:rFonts w:ascii="Times New Roman" w:hAnsi="Times New Roman"/>
          <w:sz w:val="28"/>
          <w:szCs w:val="28"/>
        </w:rPr>
        <w:t xml:space="preserve"> из зоны подцентров малоэтажной жилой застройки и зоны улично-дорожной сети, территорию общей площадью 4 </w:t>
      </w:r>
      <w:r w:rsidR="001928E6" w:rsidRPr="001928E6">
        <w:rPr>
          <w:rFonts w:ascii="Times New Roman" w:hAnsi="Times New Roman"/>
          <w:sz w:val="28"/>
          <w:szCs w:val="28"/>
        </w:rPr>
        <w:lastRenderedPageBreak/>
        <w:t>га, расположенную по адресу: Республика Калмыкия, город Элиста, четная сторона ул. Манцын Кец, ул. им. Шарапова М.</w:t>
      </w:r>
      <w:r w:rsidR="009F4A2C">
        <w:rPr>
          <w:rFonts w:ascii="Times New Roman" w:hAnsi="Times New Roman"/>
          <w:sz w:val="28"/>
          <w:szCs w:val="28"/>
        </w:rPr>
        <w:t>С., № 29-54, согласно схеме № 9</w:t>
      </w:r>
      <w:r w:rsidR="001928E6" w:rsidRPr="001928E6">
        <w:rPr>
          <w:rFonts w:ascii="Times New Roman" w:hAnsi="Times New Roman"/>
          <w:sz w:val="28"/>
          <w:szCs w:val="28"/>
        </w:rPr>
        <w:t xml:space="preserve"> Приложения к настоящему решению;</w:t>
      </w:r>
    </w:p>
    <w:p w:rsidR="001928E6" w:rsidRPr="001928E6" w:rsidRDefault="008B1E20" w:rsidP="001928E6">
      <w:pPr>
        <w:ind w:firstLine="709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</w:t>
      </w:r>
      <w:r w:rsidR="00CB1947">
        <w:rPr>
          <w:rFonts w:ascii="Times New Roman" w:hAnsi="Times New Roman"/>
          <w:sz w:val="28"/>
          <w:szCs w:val="28"/>
        </w:rPr>
        <w:t xml:space="preserve">) </w:t>
      </w:r>
      <w:r w:rsidR="001928E6" w:rsidRPr="001928E6">
        <w:rPr>
          <w:rFonts w:ascii="Times New Roman" w:hAnsi="Times New Roman"/>
          <w:sz w:val="28"/>
          <w:szCs w:val="28"/>
        </w:rPr>
        <w:t xml:space="preserve">включить в зону индивидуальной жилой застройки (до 3 эт.), </w:t>
      </w:r>
      <w:r w:rsidR="00CB1947">
        <w:rPr>
          <w:rFonts w:ascii="Times New Roman" w:hAnsi="Times New Roman"/>
          <w:sz w:val="28"/>
          <w:szCs w:val="28"/>
        </w:rPr>
        <w:t>исключив</w:t>
      </w:r>
      <w:r w:rsidR="00CB1947" w:rsidRPr="001928E6">
        <w:rPr>
          <w:rFonts w:ascii="Times New Roman" w:hAnsi="Times New Roman"/>
          <w:sz w:val="28"/>
          <w:szCs w:val="28"/>
        </w:rPr>
        <w:t xml:space="preserve"> </w:t>
      </w:r>
      <w:r w:rsidR="001928E6" w:rsidRPr="001928E6">
        <w:rPr>
          <w:rFonts w:ascii="Times New Roman" w:hAnsi="Times New Roman"/>
          <w:sz w:val="28"/>
          <w:szCs w:val="28"/>
        </w:rPr>
        <w:t xml:space="preserve">из зоны улично-дорожной сети, земельные участки с кадастровыми номерами 08:14:030107:57, 08:14:030107:58, 08:14:030107:46, 08:14:030107:98 общей площадью 2463 кв.м., расположенные по адресу: Республика Калмыкия, город Элиста, ул. Джангарчи, №№ 17, 19, ул. Цаган Сар, № 18, ул. </w:t>
      </w:r>
      <w:r w:rsidR="001928E6" w:rsidRPr="002E62B3">
        <w:rPr>
          <w:rFonts w:ascii="Times New Roman" w:hAnsi="Times New Roman"/>
          <w:sz w:val="28"/>
          <w:szCs w:val="28"/>
        </w:rPr>
        <w:t>Дольган, № 2</w:t>
      </w:r>
      <w:r w:rsidR="00257633" w:rsidRPr="002E62B3">
        <w:rPr>
          <w:rFonts w:ascii="Times New Roman" w:hAnsi="Times New Roman"/>
          <w:sz w:val="28"/>
          <w:szCs w:val="28"/>
        </w:rPr>
        <w:t>0</w:t>
      </w:r>
      <w:r w:rsidR="001928E6" w:rsidRPr="002E62B3">
        <w:rPr>
          <w:rFonts w:ascii="Times New Roman" w:hAnsi="Times New Roman"/>
          <w:sz w:val="28"/>
          <w:szCs w:val="28"/>
        </w:rPr>
        <w:t>,</w:t>
      </w:r>
      <w:r w:rsidR="009F4A2C">
        <w:rPr>
          <w:rFonts w:ascii="Times New Roman" w:hAnsi="Times New Roman"/>
          <w:sz w:val="28"/>
          <w:szCs w:val="28"/>
        </w:rPr>
        <w:t xml:space="preserve"> согласно схеме № 10</w:t>
      </w:r>
      <w:r w:rsidR="001928E6" w:rsidRPr="001928E6">
        <w:rPr>
          <w:rFonts w:ascii="Times New Roman" w:hAnsi="Times New Roman"/>
          <w:sz w:val="28"/>
          <w:szCs w:val="28"/>
        </w:rPr>
        <w:t xml:space="preserve"> Приложения к настоящему решению;</w:t>
      </w:r>
    </w:p>
    <w:p w:rsidR="001928E6" w:rsidRPr="001928E6" w:rsidRDefault="008B1E20" w:rsidP="001928E6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11</w:t>
      </w:r>
      <w:r w:rsidR="00CB1947">
        <w:rPr>
          <w:rFonts w:ascii="Times New Roman" w:eastAsiaTheme="minorEastAsia" w:hAnsi="Times New Roman" w:cstheme="minorBidi"/>
          <w:sz w:val="28"/>
          <w:szCs w:val="28"/>
        </w:rPr>
        <w:t xml:space="preserve">) </w:t>
      </w:r>
      <w:r w:rsidR="001928E6" w:rsidRPr="001928E6">
        <w:rPr>
          <w:rFonts w:ascii="Times New Roman" w:eastAsiaTheme="minorEastAsia" w:hAnsi="Times New Roman" w:cstheme="minorBidi"/>
          <w:sz w:val="28"/>
          <w:szCs w:val="28"/>
        </w:rPr>
        <w:t>включить</w:t>
      </w:r>
      <w:r w:rsidR="001928E6" w:rsidRPr="001928E6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928E6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</w:t>
      </w:r>
      <w:r w:rsidR="00CB1947">
        <w:rPr>
          <w:rFonts w:ascii="Times New Roman" w:hAnsi="Times New Roman"/>
          <w:sz w:val="28"/>
          <w:szCs w:val="28"/>
        </w:rPr>
        <w:t>исключив</w:t>
      </w:r>
      <w:r w:rsidR="00CB1947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</w:t>
      </w:r>
      <w:r w:rsidR="001928E6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>из зоны улично-дорожной сети, зоны подцентров малоэтажной жилой застройки и зоны зеленых насаждений</w:t>
      </w:r>
      <w:r w:rsidR="001928E6" w:rsidRPr="001928E6">
        <w:rPr>
          <w:rFonts w:ascii="Times New Roman" w:eastAsiaTheme="minorEastAsia" w:hAnsi="Times New Roman" w:cs="Times New Roman"/>
          <w:sz w:val="28"/>
          <w:szCs w:val="28"/>
        </w:rPr>
        <w:t xml:space="preserve">, земельные участки </w:t>
      </w:r>
      <w:r w:rsidR="001928E6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>с кадастровыми номерами 08:14:030422:107, 08:14:030422:70, 08:14:030422:64, 08:14:030422:98, 08:14:030422:36, 08:14:030422:50, 08:14:030422:37, 08:14:030422:38, 08:14:030422:39, 08:14:030422:40, 08:14:030422:41, 08:14:030422:42, 08:14:030422:43, 08:14:030422:44, 08:14:030422:45, 08:14:030422:46, 08:14:030422:47, 08:14:030422:48, 08:14:030422:49, 08:14:030422:1122, 08:14:030422:82, 08:14:030422:63, 08:14:030422:62, 08:14:030422:61, 08:14:030422:60, 08:14:030422:59, 08:14:030422:58, 08:14:030422:57, 08:14:030422:56, 08:14:030422:55, 08:14:030422:54, 08:14:030422:53, 08:14:030422:52, 08:14:030422:51, 08:14:000000:3897 общей площадью 20952 кв.м., расположенные по адресу: Республика Калмыкия, город Элиста, 15-я улица, №№ 49, 51, 53, 20 проезд, №№ 1, 1 «А», 1 «Б», 3, 5, 7, 9, 11, 13, 15, 17, 19, 21, 23, 25, 27, 29, 14-я улица, №№ 19, 21, 23, 25, 27, 29, 31, 33, 35, 37, 39, 41, 43, 45, ул. Манцын Кец, юго-западнее жилого дома № 139 в</w:t>
      </w:r>
      <w:r w:rsidR="009F4A2C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300 метрах, согласно схеме № 11</w:t>
      </w:r>
      <w:r w:rsidR="001928E6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Приложения к настоящему решению;</w:t>
      </w:r>
    </w:p>
    <w:p w:rsidR="001928E6" w:rsidRPr="001928E6" w:rsidRDefault="008B1E20" w:rsidP="001928E6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12</w:t>
      </w:r>
      <w:r w:rsidR="00CB1947">
        <w:rPr>
          <w:rFonts w:ascii="Times New Roman" w:eastAsiaTheme="minorEastAsia" w:hAnsi="Times New Roman" w:cstheme="minorBidi"/>
          <w:sz w:val="28"/>
          <w:szCs w:val="28"/>
        </w:rPr>
        <w:t xml:space="preserve">) </w:t>
      </w:r>
      <w:r w:rsidR="001928E6" w:rsidRPr="001928E6">
        <w:rPr>
          <w:rFonts w:ascii="Times New Roman" w:eastAsiaTheme="minorEastAsia" w:hAnsi="Times New Roman" w:cstheme="minorBidi"/>
          <w:sz w:val="28"/>
          <w:szCs w:val="28"/>
        </w:rPr>
        <w:t>включить</w:t>
      </w:r>
      <w:r w:rsidR="001928E6" w:rsidRPr="001928E6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928E6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</w:t>
      </w:r>
      <w:r w:rsidR="00CB1947">
        <w:rPr>
          <w:rFonts w:ascii="Times New Roman" w:hAnsi="Times New Roman"/>
          <w:sz w:val="28"/>
          <w:szCs w:val="28"/>
        </w:rPr>
        <w:t>исключив</w:t>
      </w:r>
      <w:r w:rsidR="00CB1947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</w:t>
      </w:r>
      <w:r w:rsidR="001928E6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>из зоны улично-дорожной сети и зоны зеленых насаждений, земельные участки</w:t>
      </w:r>
      <w:r w:rsidR="001928E6" w:rsidRPr="001928E6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928E6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с кадастровыми номерами 08:14:030134:873, 08:14:030134:878, 08:14:030134:871, 08:14:030134:877, 08:14:030134:1697, 08:14:030134:1696, 08:14:030134:1695, 08:14:030134:1694, 08:14:030134:863, 08:14:030134:944, 08:14:030134:1096, 08:14:030134:979, 08:14:030134:892, 08:14:030134:890, 08:14:030134:897, 08:14:030134:898, 08:14:030134:895, 08:14:030134:891, 08:14:030134:889, 08:14:030134:900, 08:14:030134:934, 08:14:030134:939, 08:14:030134:962, 08:14:030134:1115, 08:14:030134:951, 08:14:030134:881, 08:14:030134:882, 08:14:030134:1008, </w:t>
      </w:r>
      <w:r w:rsidR="001928E6" w:rsidRPr="00AF14DD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08:14:030134:930, 08:14:030134:935, 08:14:030134:945, 08:14:030134:942,</w:t>
      </w:r>
      <w:r w:rsidR="001928E6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08:14:030134:994, 08:14:030134:995 общей площадью 19800 кв.м., расположенные по адресу: Республика Калмыкия, город Элиста, ул. Полынная, жилая гру</w:t>
      </w:r>
      <w:r w:rsidR="009F4A2C">
        <w:rPr>
          <w:rFonts w:ascii="Times New Roman" w:eastAsiaTheme="minorEastAsia" w:hAnsi="Times New Roman" w:cstheme="minorBidi"/>
          <w:color w:val="000000"/>
          <w:sz w:val="28"/>
          <w:szCs w:val="28"/>
        </w:rPr>
        <w:t>ппа «Север», согласно схеме № 12</w:t>
      </w:r>
      <w:r w:rsidR="001928E6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Приложения к настоящему решению</w:t>
      </w:r>
      <w:r w:rsidR="001928E6" w:rsidRPr="001928E6">
        <w:rPr>
          <w:rFonts w:ascii="Times New Roman" w:eastAsiaTheme="minorEastAsia" w:hAnsi="Times New Roman" w:cs="Times New Roman"/>
          <w:sz w:val="28"/>
          <w:szCs w:val="28"/>
        </w:rPr>
        <w:t>;</w:t>
      </w:r>
    </w:p>
    <w:p w:rsidR="001928E6" w:rsidRPr="001928E6" w:rsidRDefault="008B1E20" w:rsidP="001928E6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>13</w:t>
      </w:r>
      <w:r w:rsidR="00CB1947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1928E6" w:rsidRPr="001928E6">
        <w:rPr>
          <w:rFonts w:ascii="Times New Roman" w:eastAsiaTheme="minorEastAsia" w:hAnsi="Times New Roman" w:cs="Times New Roman"/>
          <w:sz w:val="28"/>
          <w:szCs w:val="28"/>
        </w:rPr>
        <w:t xml:space="preserve">включить </w:t>
      </w:r>
      <w:r w:rsidR="001928E6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торговых и коммерческих объектов, </w:t>
      </w:r>
      <w:r w:rsidR="00CB1947">
        <w:rPr>
          <w:rFonts w:ascii="Times New Roman" w:hAnsi="Times New Roman"/>
          <w:sz w:val="28"/>
          <w:szCs w:val="28"/>
        </w:rPr>
        <w:t>исключив</w:t>
      </w:r>
      <w:r w:rsidR="00CB1947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</w:t>
      </w:r>
      <w:r w:rsidR="001928E6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>из зоны улично-дорожной сети и зоны зеленых насаждений, земельный участок с кадастровым номером 08:14:030501:15 площадью 14124 кв.м., расположенный по адресу: Республика Калмыкия, город Элиста, ул. им. Буденного С.</w:t>
      </w:r>
      <w:r w:rsidR="009F4A2C">
        <w:rPr>
          <w:rFonts w:ascii="Times New Roman" w:eastAsiaTheme="minorEastAsia" w:hAnsi="Times New Roman" w:cstheme="minorBidi"/>
          <w:color w:val="000000"/>
          <w:sz w:val="28"/>
          <w:szCs w:val="28"/>
        </w:rPr>
        <w:t>М., № 7 «А», согласно схеме № 13</w:t>
      </w:r>
      <w:r w:rsidR="001928E6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Приложения к настоящему решению;</w:t>
      </w:r>
    </w:p>
    <w:p w:rsidR="001928E6" w:rsidRPr="001928E6" w:rsidRDefault="008B1E20" w:rsidP="001928E6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14</w:t>
      </w:r>
      <w:r w:rsidR="00CB1947">
        <w:rPr>
          <w:rFonts w:ascii="Times New Roman" w:eastAsiaTheme="minorEastAsia" w:hAnsi="Times New Roman" w:cstheme="minorBidi"/>
          <w:sz w:val="28"/>
          <w:szCs w:val="28"/>
        </w:rPr>
        <w:t xml:space="preserve">) </w:t>
      </w:r>
      <w:r w:rsidR="001928E6" w:rsidRPr="001928E6">
        <w:rPr>
          <w:rFonts w:ascii="Times New Roman" w:eastAsiaTheme="minorEastAsia" w:hAnsi="Times New Roman" w:cstheme="minorBidi"/>
          <w:sz w:val="28"/>
          <w:szCs w:val="28"/>
        </w:rPr>
        <w:t>включить</w:t>
      </w:r>
      <w:r w:rsidR="001928E6" w:rsidRPr="001928E6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928E6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</w:t>
      </w:r>
      <w:r w:rsidR="00CB1947">
        <w:rPr>
          <w:rFonts w:ascii="Times New Roman" w:hAnsi="Times New Roman"/>
          <w:sz w:val="28"/>
          <w:szCs w:val="28"/>
        </w:rPr>
        <w:t>исключив</w:t>
      </w:r>
      <w:r w:rsidR="00CB1947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</w:t>
      </w:r>
      <w:r w:rsidR="001928E6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>из зоны многоэтажной жилой застройки (5 эт. и выше), земельный участок с кадастровым номером 08:14:030535:23 площадью 600 кв.м., расположенный по адресу: Республика Калмыкия, город Элиста, ул. им. Э. Де</w:t>
      </w:r>
      <w:r w:rsidR="009F4A2C">
        <w:rPr>
          <w:rFonts w:ascii="Times New Roman" w:eastAsiaTheme="minorEastAsia" w:hAnsi="Times New Roman" w:cstheme="minorBidi"/>
          <w:color w:val="000000"/>
          <w:sz w:val="28"/>
          <w:szCs w:val="28"/>
        </w:rPr>
        <w:t>ликова, № 4, согласно схеме № 14</w:t>
      </w:r>
      <w:r w:rsidR="001928E6" w:rsidRPr="001928E6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Приложения к настоящему решению</w:t>
      </w:r>
      <w:r w:rsidR="00633E35">
        <w:rPr>
          <w:rFonts w:ascii="Times New Roman" w:eastAsiaTheme="minorEastAsia" w:hAnsi="Times New Roman" w:cstheme="minorBidi"/>
          <w:color w:val="000000"/>
          <w:sz w:val="28"/>
          <w:szCs w:val="28"/>
        </w:rPr>
        <w:t>;</w:t>
      </w:r>
    </w:p>
    <w:p w:rsidR="00633E35" w:rsidRPr="00633E35" w:rsidRDefault="008B1E20" w:rsidP="00633E35">
      <w:pPr>
        <w:widowControl/>
        <w:autoSpaceDE/>
        <w:autoSpaceDN/>
        <w:adjustRightInd/>
        <w:ind w:firstLine="851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15</w:t>
      </w:r>
      <w:r w:rsidR="00633E35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633E35" w:rsidRPr="00633E35">
        <w:rPr>
          <w:rFonts w:ascii="Times New Roman" w:eastAsiaTheme="minorEastAsia" w:hAnsi="Times New Roman" w:cs="Times New Roman"/>
          <w:sz w:val="28"/>
          <w:szCs w:val="28"/>
        </w:rPr>
        <w:t xml:space="preserve">включить </w:t>
      </w:r>
      <w:r w:rsidR="00633E35" w:rsidRPr="00633E35">
        <w:rPr>
          <w:rFonts w:ascii="Times New Roman" w:eastAsiaTheme="minorEastAsia" w:hAnsi="Times New Roman" w:cstheme="minorBidi"/>
          <w:sz w:val="28"/>
          <w:szCs w:val="28"/>
        </w:rPr>
        <w:t xml:space="preserve">в зону торговых и коммерческих объектов, исключив из зоны зеленых насаждений, зоны улично-дорожной сети и зоны многоэтажной жилой застройки (5 эт. и выше), земельные участки с кадастровыми номерами 08:14:030547:194, 08:14:030547:246 общей площадью 1450 кв.м., расположенные по адресу: </w:t>
      </w:r>
      <w:r w:rsidR="00633E35" w:rsidRPr="00633E35">
        <w:rPr>
          <w:rFonts w:ascii="Times New Roman" w:eastAsiaTheme="minorEastAsia" w:hAnsi="Times New Roman" w:cs="Times New Roman"/>
          <w:sz w:val="28"/>
          <w:szCs w:val="28"/>
        </w:rPr>
        <w:t xml:space="preserve">Республика Калмыкия, </w:t>
      </w:r>
      <w:r w:rsidR="00633E35" w:rsidRPr="00633E35">
        <w:rPr>
          <w:rFonts w:ascii="Times New Roman" w:eastAsiaTheme="minorEastAsia" w:hAnsi="Times New Roman" w:cstheme="minorBidi"/>
          <w:sz w:val="28"/>
          <w:szCs w:val="28"/>
        </w:rPr>
        <w:t>город Элиста, проспект имени Петра Анацкого, № 11 «Е», № 11 «И»,</w:t>
      </w:r>
      <w:r w:rsidR="00633E35" w:rsidRPr="00633E35">
        <w:rPr>
          <w:rFonts w:ascii="Times New Roman" w:eastAsiaTheme="minorEastAsia" w:hAnsi="Times New Roman" w:cs="Times New Roman"/>
          <w:sz w:val="28"/>
          <w:szCs w:val="28"/>
        </w:rPr>
        <w:t xml:space="preserve"> согласно схеме № 1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5</w:t>
      </w:r>
      <w:r w:rsidR="00633E35" w:rsidRPr="00633E35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633E35" w:rsidRPr="00633E35" w:rsidRDefault="008B1E20" w:rsidP="00633E35">
      <w:pPr>
        <w:tabs>
          <w:tab w:val="left" w:pos="0"/>
        </w:tabs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</w:t>
      </w:r>
      <w:r w:rsidR="00633E35">
        <w:rPr>
          <w:rFonts w:ascii="Times New Roman" w:hAnsi="Times New Roman"/>
          <w:sz w:val="28"/>
          <w:szCs w:val="28"/>
        </w:rPr>
        <w:t xml:space="preserve">) </w:t>
      </w:r>
      <w:r w:rsidR="00633E35" w:rsidRPr="00633E35">
        <w:rPr>
          <w:rFonts w:ascii="Times New Roman" w:hAnsi="Times New Roman"/>
          <w:sz w:val="28"/>
          <w:szCs w:val="28"/>
        </w:rPr>
        <w:t xml:space="preserve">включить 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в зону индивидуальной жилой застройки (до 3 эт.), </w:t>
      </w:r>
      <w:r w:rsidR="00633E35">
        <w:rPr>
          <w:rFonts w:ascii="Times New Roman" w:hAnsi="Times New Roman"/>
          <w:sz w:val="28"/>
          <w:szCs w:val="28"/>
        </w:rPr>
        <w:t>исключив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 из зоны малоэтажной высокоплотной жилой застройки (до 3 эт.) и зоны улично-дорожной сети</w:t>
      </w:r>
      <w:r w:rsidR="00633E35" w:rsidRPr="00633E35">
        <w:rPr>
          <w:rFonts w:ascii="Times New Roman" w:hAnsi="Times New Roman"/>
          <w:sz w:val="28"/>
          <w:szCs w:val="28"/>
        </w:rPr>
        <w:t xml:space="preserve">, </w:t>
      </w:r>
      <w:r w:rsidR="00633E35" w:rsidRPr="00633E35">
        <w:rPr>
          <w:rFonts w:ascii="Times New Roman" w:hAnsi="Times New Roman" w:cs="Times New Roman"/>
          <w:sz w:val="28"/>
          <w:szCs w:val="28"/>
        </w:rPr>
        <w:t>земельные участки с кадастровыми номерами 08:14:030242:433 и 08:14:030242:434 общей площадью 623 кв.м., расположенные по адресу: Республика Калмыкия, город Элиста, ул. Правды, № 16 «а»</w:t>
      </w:r>
      <w:r w:rsidR="00633E35" w:rsidRPr="00633E35">
        <w:rPr>
          <w:rFonts w:ascii="Times New Roman" w:hAnsi="Times New Roman"/>
          <w:sz w:val="28"/>
          <w:szCs w:val="28"/>
        </w:rPr>
        <w:t xml:space="preserve">, согласно схеме № </w:t>
      </w:r>
      <w:r w:rsidR="009F4A2C">
        <w:rPr>
          <w:rFonts w:ascii="Times New Roman" w:hAnsi="Times New Roman"/>
          <w:sz w:val="28"/>
          <w:szCs w:val="28"/>
        </w:rPr>
        <w:t>16</w:t>
      </w:r>
      <w:r w:rsidR="00633E35" w:rsidRPr="00633E35">
        <w:rPr>
          <w:rFonts w:ascii="Times New Roman" w:hAnsi="Times New Roman"/>
          <w:sz w:val="28"/>
          <w:szCs w:val="28"/>
        </w:rPr>
        <w:t xml:space="preserve"> Приложения к настоящему решению;</w:t>
      </w:r>
    </w:p>
    <w:p w:rsidR="00633E35" w:rsidRPr="00633E35" w:rsidRDefault="008B1E20" w:rsidP="00633E35">
      <w:pPr>
        <w:tabs>
          <w:tab w:val="left" w:pos="567"/>
        </w:tabs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  <w:r w:rsidR="00633E35">
        <w:rPr>
          <w:rFonts w:ascii="Times New Roman" w:hAnsi="Times New Roman" w:cs="Times New Roman"/>
          <w:sz w:val="28"/>
          <w:szCs w:val="28"/>
        </w:rPr>
        <w:t xml:space="preserve">) 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включить в зону сельскохозяйственного использования, </w:t>
      </w:r>
      <w:r w:rsidR="00633E35">
        <w:rPr>
          <w:rFonts w:ascii="Times New Roman" w:hAnsi="Times New Roman"/>
          <w:sz w:val="28"/>
          <w:szCs w:val="28"/>
        </w:rPr>
        <w:t>исключив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</w:t>
      </w:r>
      <w:r w:rsidR="00633E35" w:rsidRPr="00633E35">
        <w:rPr>
          <w:rFonts w:ascii="Times New Roman" w:hAnsi="Times New Roman"/>
          <w:sz w:val="28"/>
          <w:szCs w:val="28"/>
        </w:rPr>
        <w:t xml:space="preserve">, 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земельный участок с кадастровым номером 08:14:050205:3 площадью 71 га, расположенный по адресному ориентиру: Республика Калмыкия, город Элиста, в 2,7 км. </w:t>
      </w:r>
      <w:r w:rsidR="00866A4F">
        <w:rPr>
          <w:rFonts w:ascii="Times New Roman" w:hAnsi="Times New Roman" w:cs="Times New Roman"/>
          <w:sz w:val="28"/>
          <w:szCs w:val="28"/>
        </w:rPr>
        <w:t xml:space="preserve">    </w:t>
      </w:r>
      <w:r w:rsidR="00633E35" w:rsidRPr="00633E35">
        <w:rPr>
          <w:rFonts w:ascii="Times New Roman" w:hAnsi="Times New Roman" w:cs="Times New Roman"/>
          <w:sz w:val="28"/>
          <w:szCs w:val="28"/>
        </w:rPr>
        <w:t>юго-восточнее п. Аршан</w:t>
      </w:r>
      <w:r w:rsidR="00633E35" w:rsidRPr="00633E35">
        <w:rPr>
          <w:rFonts w:ascii="Times New Roman" w:hAnsi="Times New Roman"/>
          <w:sz w:val="28"/>
          <w:szCs w:val="28"/>
        </w:rPr>
        <w:t xml:space="preserve">, согласно схеме № </w:t>
      </w:r>
      <w:r w:rsidR="009F4A2C">
        <w:rPr>
          <w:rFonts w:ascii="Times New Roman" w:hAnsi="Times New Roman"/>
          <w:sz w:val="28"/>
          <w:szCs w:val="28"/>
        </w:rPr>
        <w:t>17</w:t>
      </w:r>
      <w:r w:rsidR="00633E35" w:rsidRPr="00633E35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633E35" w:rsidRPr="00633E35" w:rsidRDefault="008B1E20" w:rsidP="00633E35">
      <w:pPr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</w:t>
      </w:r>
      <w:r w:rsidR="00633E35">
        <w:rPr>
          <w:rFonts w:ascii="Times New Roman" w:hAnsi="Times New Roman" w:cs="Times New Roman"/>
          <w:sz w:val="28"/>
          <w:szCs w:val="28"/>
        </w:rPr>
        <w:t xml:space="preserve">) </w:t>
      </w:r>
      <w:r w:rsidR="00633E35" w:rsidRPr="00633E35">
        <w:rPr>
          <w:rFonts w:ascii="Times New Roman" w:hAnsi="Times New Roman" w:cs="Times New Roman"/>
          <w:sz w:val="28"/>
          <w:szCs w:val="28"/>
        </w:rPr>
        <w:t>включить в зону индивидуальной жилой застройки (до 3 эт.), исключив из зоны улично-дорожной сети, зоны отводов под зеленые насаждения и зоны отводов под жилую застройку</w:t>
      </w:r>
      <w:r w:rsidR="00633E35" w:rsidRPr="00633E35">
        <w:rPr>
          <w:rFonts w:ascii="Times New Roman" w:hAnsi="Times New Roman"/>
          <w:sz w:val="28"/>
          <w:szCs w:val="28"/>
        </w:rPr>
        <w:t xml:space="preserve">, </w:t>
      </w:r>
      <w:r w:rsidR="00633E35" w:rsidRPr="00633E35">
        <w:rPr>
          <w:rFonts w:ascii="Times New Roman" w:hAnsi="Times New Roman" w:cs="Times New Roman"/>
          <w:sz w:val="28"/>
          <w:szCs w:val="28"/>
        </w:rPr>
        <w:t>территории площадью 65702 кв.м., расположенных по адресному ориентиру: Республика Калмыкия, город Элиста, западная часть города</w:t>
      </w:r>
      <w:r w:rsidR="00633E35" w:rsidRPr="00633E35">
        <w:rPr>
          <w:rFonts w:ascii="Times New Roman" w:hAnsi="Times New Roman"/>
          <w:sz w:val="28"/>
          <w:szCs w:val="28"/>
        </w:rPr>
        <w:t xml:space="preserve">, согласно схеме № </w:t>
      </w:r>
      <w:r w:rsidR="009F4A2C">
        <w:rPr>
          <w:rFonts w:ascii="Times New Roman" w:hAnsi="Times New Roman"/>
          <w:sz w:val="28"/>
          <w:szCs w:val="28"/>
        </w:rPr>
        <w:t>18</w:t>
      </w:r>
      <w:r w:rsidR="00633E35" w:rsidRPr="00633E35">
        <w:rPr>
          <w:rFonts w:ascii="Times New Roman" w:hAnsi="Times New Roman"/>
          <w:sz w:val="28"/>
          <w:szCs w:val="28"/>
        </w:rPr>
        <w:t xml:space="preserve"> Приложения к настоящему решению;</w:t>
      </w:r>
    </w:p>
    <w:p w:rsidR="00633E35" w:rsidRPr="00633E35" w:rsidRDefault="008B1E20" w:rsidP="00633E35">
      <w:pPr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</w:t>
      </w:r>
      <w:r w:rsidR="004A33DE">
        <w:rPr>
          <w:rFonts w:ascii="Times New Roman" w:hAnsi="Times New Roman" w:cs="Times New Roman"/>
          <w:sz w:val="28"/>
          <w:szCs w:val="28"/>
        </w:rPr>
        <w:t xml:space="preserve">) </w:t>
      </w:r>
      <w:r w:rsidR="00633E35" w:rsidRPr="00633E35">
        <w:rPr>
          <w:rFonts w:ascii="Times New Roman" w:hAnsi="Times New Roman" w:cs="Times New Roman"/>
          <w:sz w:val="28"/>
          <w:szCs w:val="28"/>
        </w:rPr>
        <w:t>включить в зону индивидуальной жилой застройки (до 3 эт</w:t>
      </w:r>
      <w:r w:rsidR="004A33DE">
        <w:rPr>
          <w:rFonts w:ascii="Times New Roman" w:hAnsi="Times New Roman"/>
          <w:sz w:val="28"/>
          <w:szCs w:val="28"/>
        </w:rPr>
        <w:t>исключив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</w:t>
      </w:r>
      <w:r w:rsidR="00633E35" w:rsidRPr="00633E35">
        <w:rPr>
          <w:rFonts w:ascii="Times New Roman" w:hAnsi="Times New Roman"/>
          <w:sz w:val="28"/>
          <w:szCs w:val="28"/>
          <w:lang w:eastAsia="en-US"/>
        </w:rPr>
        <w:t xml:space="preserve">, 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земельные участки с кадастровыми номерами 08:14:050108:1, 08:14:050108:49, 08:14:050108:13, 08:14:050108:24, 08:14:050108:39, 08:14:050108:47, </w:t>
      </w:r>
      <w:r w:rsidR="00633E35" w:rsidRPr="00CE695D">
        <w:rPr>
          <w:rFonts w:ascii="Times New Roman" w:hAnsi="Times New Roman" w:cs="Times New Roman"/>
          <w:sz w:val="28"/>
          <w:szCs w:val="28"/>
        </w:rPr>
        <w:t>08:14:050108:43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, 08:14:050108:45, </w:t>
      </w:r>
      <w:r w:rsidR="00633E35" w:rsidRPr="00CE695D">
        <w:rPr>
          <w:rFonts w:ascii="Times New Roman" w:hAnsi="Times New Roman" w:cs="Times New Roman"/>
          <w:sz w:val="28"/>
          <w:szCs w:val="28"/>
        </w:rPr>
        <w:t>08:14:050108:15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, 08:14:050108:20, 08:14:050108:25, 08:14:050108:4, 08:14:050108:9, 08:14:050108:74, 08:14:050108:21, </w:t>
      </w:r>
      <w:r w:rsidR="00633E35" w:rsidRPr="00633E35">
        <w:rPr>
          <w:rFonts w:ascii="Times New Roman" w:hAnsi="Times New Roman" w:cs="Times New Roman"/>
          <w:sz w:val="28"/>
          <w:szCs w:val="28"/>
        </w:rPr>
        <w:lastRenderedPageBreak/>
        <w:t xml:space="preserve">08:14:050108:73, 08:14:050108:5, 08:14:050108:22, 08:14:050108:48, 08:14:050108:6, 08:14:050108:30, 08:14:050108:38, 08:14:050108:37, 08:14:050108:51, 08:14:050108:35, 08:14:050108:53, 08:14:050108:52, 08:14:050108:33, 08:14:050108:32, 08:14:050108:29, 08:14:050108:16, 08:14:050108:28, 08:14:050108:31, 08:14:050108:18, 08:14:050108:12, 08:14:050108:23, 08:14:050116:4, 08:14:050116:5 общей площадью 36183 кв.м., расположенные по адресу: Республика Калмыкия, город Элиста, п. Аршан, пер. Теегин Айс, №№ 1, 9, пер. Советский, №№ 1-3, </w:t>
      </w:r>
      <w:r w:rsidR="006C1D30">
        <w:rPr>
          <w:rFonts w:ascii="Times New Roman" w:hAnsi="Times New Roman" w:cs="Times New Roman"/>
          <w:sz w:val="28"/>
          <w:szCs w:val="28"/>
        </w:rPr>
        <w:t xml:space="preserve">ул. </w:t>
      </w:r>
      <w:r w:rsidR="00CE695D">
        <w:rPr>
          <w:rFonts w:ascii="Times New Roman" w:hAnsi="Times New Roman" w:cs="Times New Roman"/>
          <w:sz w:val="28"/>
          <w:szCs w:val="28"/>
        </w:rPr>
        <w:t>Советская</w:t>
      </w:r>
      <w:r w:rsidR="006C1D30">
        <w:rPr>
          <w:rFonts w:ascii="Times New Roman" w:hAnsi="Times New Roman" w:cs="Times New Roman"/>
          <w:sz w:val="28"/>
          <w:szCs w:val="28"/>
        </w:rPr>
        <w:t>,</w:t>
      </w:r>
      <w:r w:rsidR="00CE695D">
        <w:rPr>
          <w:rFonts w:ascii="Times New Roman" w:hAnsi="Times New Roman" w:cs="Times New Roman"/>
          <w:sz w:val="28"/>
          <w:szCs w:val="28"/>
        </w:rPr>
        <w:t xml:space="preserve"> №</w:t>
      </w:r>
      <w:r w:rsidR="00633E35" w:rsidRPr="00633E35">
        <w:rPr>
          <w:rFonts w:ascii="Times New Roman" w:hAnsi="Times New Roman" w:cs="Times New Roman"/>
          <w:sz w:val="28"/>
          <w:szCs w:val="28"/>
        </w:rPr>
        <w:t>5, пер. Степной, №№ 2-4, 6, 8</w:t>
      </w:r>
      <w:r w:rsidR="00633E35" w:rsidRPr="00CE695D">
        <w:rPr>
          <w:rFonts w:ascii="Times New Roman" w:hAnsi="Times New Roman" w:cs="Times New Roman"/>
          <w:sz w:val="28"/>
          <w:szCs w:val="28"/>
        </w:rPr>
        <w:t>-</w:t>
      </w:r>
      <w:r w:rsidR="00633E35" w:rsidRPr="00633E35">
        <w:rPr>
          <w:rFonts w:ascii="Times New Roman" w:hAnsi="Times New Roman" w:cs="Times New Roman"/>
          <w:sz w:val="28"/>
          <w:szCs w:val="28"/>
        </w:rPr>
        <w:t>10, пер. Восточный, №№ 4, 6, 8, 10, ул. Степная, №№ 2, 4, 6, 8, 12, 16, 18, 20, 22, квартал Геологов, № 51</w:t>
      </w:r>
      <w:r w:rsidR="00633E35" w:rsidRPr="00633E35">
        <w:rPr>
          <w:rFonts w:ascii="Times New Roman" w:hAnsi="Times New Roman"/>
          <w:sz w:val="28"/>
          <w:szCs w:val="28"/>
        </w:rPr>
        <w:t xml:space="preserve">, согласно схеме № </w:t>
      </w:r>
      <w:r w:rsidR="009F4A2C">
        <w:rPr>
          <w:rFonts w:ascii="Times New Roman" w:hAnsi="Times New Roman"/>
          <w:sz w:val="28"/>
          <w:szCs w:val="28"/>
        </w:rPr>
        <w:t>19</w:t>
      </w:r>
      <w:r w:rsidR="00633E35" w:rsidRPr="00633E35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633E35" w:rsidRPr="00633E35">
        <w:rPr>
          <w:rFonts w:ascii="Times New Roman" w:hAnsi="Times New Roman" w:cs="Times New Roman"/>
          <w:sz w:val="28"/>
          <w:szCs w:val="28"/>
        </w:rPr>
        <w:t>;</w:t>
      </w:r>
    </w:p>
    <w:p w:rsidR="00633E35" w:rsidRPr="00633E35" w:rsidRDefault="008B1E20" w:rsidP="00633E35">
      <w:pPr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  <w:r w:rsidR="004A33DE">
        <w:rPr>
          <w:rFonts w:ascii="Times New Roman" w:hAnsi="Times New Roman" w:cs="Times New Roman"/>
          <w:sz w:val="28"/>
          <w:szCs w:val="28"/>
        </w:rPr>
        <w:t xml:space="preserve">) 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включить в зону торговых и коммерческих объектов, </w:t>
      </w:r>
      <w:r w:rsidR="004A33DE">
        <w:rPr>
          <w:rFonts w:ascii="Times New Roman" w:hAnsi="Times New Roman"/>
          <w:sz w:val="28"/>
          <w:szCs w:val="28"/>
        </w:rPr>
        <w:t xml:space="preserve">исключив </w:t>
      </w:r>
      <w:r w:rsidR="00633E35" w:rsidRPr="00633E35">
        <w:rPr>
          <w:rFonts w:ascii="Times New Roman" w:hAnsi="Times New Roman" w:cs="Times New Roman"/>
          <w:sz w:val="28"/>
          <w:szCs w:val="28"/>
        </w:rPr>
        <w:t>из зоны улично-дорожной сети</w:t>
      </w:r>
      <w:r w:rsidR="00633E35" w:rsidRPr="00633E35">
        <w:rPr>
          <w:rFonts w:ascii="Times New Roman" w:hAnsi="Times New Roman"/>
          <w:sz w:val="28"/>
          <w:szCs w:val="28"/>
        </w:rPr>
        <w:t>, земельный участок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 с кадастровым номером 08:14:030214:81 площадью 50 кв.м., расположенный по адресу: Республика Калмыкия, город Элиста, пер. Демьяновский, № 48 «А»</w:t>
      </w:r>
      <w:r w:rsidR="00633E35" w:rsidRPr="00633E35">
        <w:rPr>
          <w:rFonts w:ascii="Times New Roman" w:hAnsi="Times New Roman"/>
          <w:sz w:val="28"/>
          <w:szCs w:val="28"/>
        </w:rPr>
        <w:t xml:space="preserve">, согласно схеме № </w:t>
      </w:r>
      <w:r w:rsidR="009F4A2C">
        <w:rPr>
          <w:rFonts w:ascii="Times New Roman" w:hAnsi="Times New Roman"/>
          <w:sz w:val="28"/>
          <w:szCs w:val="28"/>
        </w:rPr>
        <w:t>20</w:t>
      </w:r>
      <w:r w:rsidR="00633E35" w:rsidRPr="00633E35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633E35" w:rsidRPr="00633E35">
        <w:rPr>
          <w:rFonts w:ascii="Times New Roman" w:hAnsi="Times New Roman" w:cs="Times New Roman"/>
          <w:sz w:val="28"/>
          <w:szCs w:val="28"/>
        </w:rPr>
        <w:t>;</w:t>
      </w:r>
    </w:p>
    <w:p w:rsidR="00633E35" w:rsidRPr="00633E35" w:rsidRDefault="008B1E20" w:rsidP="00633E35">
      <w:pPr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</w:t>
      </w:r>
      <w:r w:rsidR="004A33DE">
        <w:rPr>
          <w:rFonts w:ascii="Times New Roman" w:hAnsi="Times New Roman" w:cs="Times New Roman"/>
          <w:sz w:val="28"/>
          <w:szCs w:val="28"/>
        </w:rPr>
        <w:t xml:space="preserve">) 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включить в зону индивидуальной жилой застройки (до 3 эт.), </w:t>
      </w:r>
      <w:r w:rsidR="004A33DE">
        <w:rPr>
          <w:rFonts w:ascii="Times New Roman" w:hAnsi="Times New Roman"/>
          <w:sz w:val="28"/>
          <w:szCs w:val="28"/>
        </w:rPr>
        <w:t>исключив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 из зоны общественных центров, зоны улично-дорожной сети, зоны зеленых насаждений, зоны многоэтажной жилой застройки (5 эт. и выше)</w:t>
      </w:r>
      <w:r w:rsidR="00633E35" w:rsidRPr="00633E35">
        <w:rPr>
          <w:rFonts w:ascii="Times New Roman" w:hAnsi="Times New Roman"/>
          <w:sz w:val="28"/>
          <w:szCs w:val="28"/>
        </w:rPr>
        <w:t xml:space="preserve">, 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земельные участки с кадастровыми номерами 08:14:030641:184, 08:14:030641:14, 08:14:030641:15, 08:14:030641:16, 08:14:030641:17, 08:14:030641:18, 08:14:030641:52, 08:14:030641:19, 08:14:030641:20, 08:14:030641:21, 08:14:030641:22, 08:14:030641:23, 08:14:030641:24, 08:14:030641:55, 08:14:030641:57, 08:14:030641:1, 08:14:030641:63, 08:14:030641:2, 08:14:030641:64, 08:14:030641:75, 08:14:030641:3, 08:14:030641:4, 08:14:030641:5, 08:14:030641:56, 08:14:030641:59, 08:14:030641:25, 08:14:030641:26, 08:14:030641:31, 08:14:030641:32, 08:14:030641:27, 08:14:030641:28, 08:14:030641:33, 08:14:030641:67, 08:14:030641:66, 08:14:030641:29 общей площадью 22347 кв.м., расположенные по адресу: Республика Калмыкия, город Элиста, ул. Ю. Клыкова, №№ 56, 56 «А», 58, 60, 60 «А», 62, ул. В. Манджиева, №№ 7, 9, 11, 11 «А», 13, 15, 15 «А», 17, 19, ул. им. К. Илюмжинова, №№ 7, 9, 11, 13, 15, 15 «А», 17, 19, 19 «А», ул. им. Тачиева А.Э., 8, 10, 12, 12 «А», 14, 14 «А», согласно схеме № </w:t>
      </w:r>
      <w:r w:rsidR="009F4A2C">
        <w:rPr>
          <w:rFonts w:ascii="Times New Roman" w:hAnsi="Times New Roman" w:cs="Times New Roman"/>
          <w:sz w:val="28"/>
          <w:szCs w:val="28"/>
        </w:rPr>
        <w:t>21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633E35" w:rsidRPr="008B1E20" w:rsidRDefault="008B1E20" w:rsidP="00633E35">
      <w:pPr>
        <w:ind w:firstLine="709"/>
        <w:contextualSpacing/>
        <w:rPr>
          <w:rFonts w:ascii="Times New Roman" w:hAnsi="Times New Roman"/>
          <w:sz w:val="28"/>
          <w:szCs w:val="28"/>
          <w:lang w:eastAsia="en-US"/>
        </w:rPr>
      </w:pPr>
      <w:r w:rsidRPr="008B1E20">
        <w:rPr>
          <w:rFonts w:ascii="Times New Roman" w:hAnsi="Times New Roman" w:cs="Times New Roman"/>
          <w:sz w:val="28"/>
          <w:szCs w:val="28"/>
        </w:rPr>
        <w:t>22</w:t>
      </w:r>
      <w:r w:rsidR="004A33DE" w:rsidRPr="008B1E20">
        <w:rPr>
          <w:rFonts w:ascii="Times New Roman" w:hAnsi="Times New Roman" w:cs="Times New Roman"/>
          <w:sz w:val="28"/>
          <w:szCs w:val="28"/>
        </w:rPr>
        <w:t xml:space="preserve">) </w:t>
      </w:r>
      <w:r w:rsidR="00633E35" w:rsidRPr="008B1E20">
        <w:rPr>
          <w:rFonts w:ascii="Times New Roman" w:hAnsi="Times New Roman" w:cs="Times New Roman"/>
          <w:sz w:val="28"/>
          <w:szCs w:val="28"/>
        </w:rPr>
        <w:t xml:space="preserve">включить в зону торговых и коммерческих объектов, </w:t>
      </w:r>
      <w:r w:rsidR="004A33DE" w:rsidRPr="008B1E20">
        <w:rPr>
          <w:rFonts w:ascii="Times New Roman" w:hAnsi="Times New Roman"/>
          <w:sz w:val="28"/>
          <w:szCs w:val="28"/>
        </w:rPr>
        <w:t>исключив</w:t>
      </w:r>
      <w:r w:rsidR="00633E35" w:rsidRPr="008B1E20">
        <w:rPr>
          <w:rFonts w:ascii="Times New Roman" w:hAnsi="Times New Roman" w:cs="Times New Roman"/>
          <w:sz w:val="28"/>
          <w:szCs w:val="28"/>
        </w:rPr>
        <w:t xml:space="preserve"> из зоны улично-дорожной сети</w:t>
      </w:r>
      <w:r w:rsidR="00633E35" w:rsidRPr="008B1E20">
        <w:rPr>
          <w:rFonts w:ascii="Times New Roman" w:hAnsi="Times New Roman"/>
          <w:sz w:val="28"/>
          <w:szCs w:val="28"/>
          <w:lang w:eastAsia="en-US"/>
        </w:rPr>
        <w:t xml:space="preserve">, земельный участок </w:t>
      </w:r>
      <w:r w:rsidR="00633E35" w:rsidRPr="008B1E20">
        <w:rPr>
          <w:rFonts w:ascii="Times New Roman" w:hAnsi="Times New Roman" w:cs="Times New Roman"/>
          <w:sz w:val="28"/>
          <w:szCs w:val="28"/>
        </w:rPr>
        <w:t>площадью 114 кв.м., расположенного по адресному ориентиру: Республика Калмыкия, город Элиста, ул. Б.К. Пашкова, № 84 «Б»</w:t>
      </w:r>
      <w:r w:rsidR="00633E35" w:rsidRPr="008B1E20">
        <w:rPr>
          <w:rFonts w:ascii="Times New Roman" w:hAnsi="Times New Roman"/>
          <w:sz w:val="28"/>
          <w:szCs w:val="28"/>
          <w:lang w:eastAsia="en-US"/>
        </w:rPr>
        <w:t xml:space="preserve">, согласно схеме № </w:t>
      </w:r>
      <w:r w:rsidR="009F4A2C">
        <w:rPr>
          <w:rFonts w:ascii="Times New Roman" w:hAnsi="Times New Roman"/>
          <w:sz w:val="28"/>
          <w:szCs w:val="28"/>
          <w:lang w:eastAsia="en-US"/>
        </w:rPr>
        <w:t>22</w:t>
      </w:r>
      <w:r w:rsidR="00633E35" w:rsidRPr="008B1E20">
        <w:rPr>
          <w:rFonts w:ascii="Times New Roman" w:hAnsi="Times New Roman"/>
          <w:sz w:val="28"/>
          <w:szCs w:val="28"/>
          <w:lang w:eastAsia="en-US"/>
        </w:rPr>
        <w:t xml:space="preserve"> Приложения к настоящему решению;</w:t>
      </w:r>
    </w:p>
    <w:p w:rsidR="00633E35" w:rsidRPr="00633E35" w:rsidRDefault="008B1E20" w:rsidP="00633E35">
      <w:pPr>
        <w:ind w:firstLine="709"/>
        <w:contextualSpacing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23</w:t>
      </w:r>
      <w:r w:rsidR="004A33DE">
        <w:rPr>
          <w:rFonts w:ascii="Times New Roman" w:hAnsi="Times New Roman"/>
          <w:sz w:val="28"/>
          <w:szCs w:val="28"/>
          <w:lang w:eastAsia="en-US"/>
        </w:rPr>
        <w:t xml:space="preserve">) </w:t>
      </w:r>
      <w:r w:rsidR="00633E35" w:rsidRPr="00633E35">
        <w:rPr>
          <w:rFonts w:ascii="Times New Roman" w:hAnsi="Times New Roman"/>
          <w:sz w:val="28"/>
          <w:szCs w:val="28"/>
          <w:lang w:eastAsia="en-US"/>
        </w:rPr>
        <w:t>включить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 в зону индивидуальной жилой застройки (до 3 эт.), </w:t>
      </w:r>
      <w:r w:rsidR="004A33DE">
        <w:rPr>
          <w:rFonts w:ascii="Times New Roman" w:hAnsi="Times New Roman"/>
          <w:sz w:val="28"/>
          <w:szCs w:val="28"/>
        </w:rPr>
        <w:t>исключив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 из зоны зеленых насаждений и зоны улично-дорожной сети</w:t>
      </w:r>
      <w:r w:rsidR="00633E35" w:rsidRPr="00633E35">
        <w:rPr>
          <w:rFonts w:ascii="Times New Roman" w:hAnsi="Times New Roman"/>
          <w:sz w:val="28"/>
          <w:szCs w:val="28"/>
          <w:lang w:eastAsia="en-US"/>
        </w:rPr>
        <w:t xml:space="preserve">, 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земельные участки с кадастровыми номерами 08:14:030210:180, 08:14:030210:181, 08:14:030210:182, 08:14:030210:183, 08:14:030210:184, 08:14:030210:179, 08:14:030210:178, 08:14:030210:176, 08:14:030210:175, </w:t>
      </w:r>
      <w:r w:rsidR="00633E35" w:rsidRPr="00633E35">
        <w:rPr>
          <w:rFonts w:ascii="Times New Roman" w:hAnsi="Times New Roman" w:cs="Times New Roman"/>
          <w:sz w:val="28"/>
          <w:szCs w:val="28"/>
        </w:rPr>
        <w:lastRenderedPageBreak/>
        <w:t>08:14:030210:174, 08:14:030210:173, 08:14:030210:189, 08:14:030210:172, 08:14:030210:171, 08:14:030210:170, 08:14:030210:917, 08:14:030210:916, 08:14:030210:139, 08:14:030210:140, 08:14:030210:141, 08:14:030210:191, 08:14:030210:192, 08:14:030210:148, 08:14:030210:146, 08:14:030210:1270, 08:14:030210:1269, 08:14:030210:144, 08:14:030210:143, 08:14:030210:1278, 08:14:030210:1279, 08:14:030210:845, 08:14:030210:151, 08:14:030210:152, 08:14:030210:154, 08:14:030210:147, 08:14:030210:177 площадью 20503 кв.м., расположенные по адресу: Республика Калмыкия, город Элиста, ул. Ипподромная</w:t>
      </w:r>
      <w:r w:rsidR="00633E35" w:rsidRPr="00633E35">
        <w:rPr>
          <w:rFonts w:ascii="Times New Roman" w:hAnsi="Times New Roman"/>
          <w:sz w:val="28"/>
          <w:szCs w:val="28"/>
          <w:lang w:eastAsia="en-US"/>
        </w:rPr>
        <w:t xml:space="preserve">, согласно схеме № </w:t>
      </w:r>
      <w:r w:rsidR="009F4A2C">
        <w:rPr>
          <w:rFonts w:ascii="Times New Roman" w:hAnsi="Times New Roman"/>
          <w:sz w:val="28"/>
          <w:szCs w:val="28"/>
          <w:lang w:eastAsia="en-US"/>
        </w:rPr>
        <w:t>23</w:t>
      </w:r>
      <w:r w:rsidR="00633E35" w:rsidRPr="00633E35">
        <w:rPr>
          <w:rFonts w:ascii="Times New Roman" w:hAnsi="Times New Roman"/>
          <w:sz w:val="28"/>
          <w:szCs w:val="28"/>
          <w:lang w:eastAsia="en-US"/>
        </w:rPr>
        <w:t xml:space="preserve"> Приложения к настоящему решению;</w:t>
      </w:r>
    </w:p>
    <w:p w:rsidR="00633E35" w:rsidRPr="00633E35" w:rsidRDefault="008B1E20" w:rsidP="00633E35">
      <w:pPr>
        <w:ind w:firstLine="709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en-US"/>
        </w:rPr>
        <w:t>24</w:t>
      </w:r>
      <w:r w:rsidR="004A33DE">
        <w:rPr>
          <w:rFonts w:ascii="Times New Roman" w:hAnsi="Times New Roman"/>
          <w:sz w:val="28"/>
          <w:szCs w:val="28"/>
          <w:lang w:eastAsia="en-US"/>
        </w:rPr>
        <w:t xml:space="preserve">) </w:t>
      </w:r>
      <w:r w:rsidR="00633E35" w:rsidRPr="00633E35">
        <w:rPr>
          <w:rFonts w:ascii="Times New Roman" w:hAnsi="Times New Roman"/>
          <w:sz w:val="28"/>
          <w:szCs w:val="28"/>
          <w:lang w:eastAsia="en-US"/>
        </w:rPr>
        <w:t>включить</w:t>
      </w:r>
      <w:r w:rsidR="00633E35" w:rsidRPr="00633E35">
        <w:rPr>
          <w:rFonts w:ascii="Times New Roman" w:hAnsi="Times New Roman" w:cs="Times New Roman"/>
          <w:sz w:val="28"/>
          <w:szCs w:val="28"/>
        </w:rPr>
        <w:t xml:space="preserve"> </w:t>
      </w:r>
      <w:r w:rsidR="00633E35" w:rsidRPr="00633E35">
        <w:rPr>
          <w:rFonts w:ascii="Times New Roman" w:hAnsi="Times New Roman"/>
          <w:color w:val="000000"/>
          <w:sz w:val="28"/>
          <w:szCs w:val="28"/>
        </w:rPr>
        <w:t>в зону общественных центров, с исключением из зоны малоэтажной высокоплотной жилой застройки (до 3 эт.) и зоны улично-дорожной сети</w:t>
      </w:r>
      <w:r w:rsidR="00633E35" w:rsidRPr="00633E35">
        <w:rPr>
          <w:rFonts w:ascii="Times New Roman" w:hAnsi="Times New Roman"/>
          <w:sz w:val="28"/>
          <w:szCs w:val="28"/>
        </w:rPr>
        <w:t xml:space="preserve">, </w:t>
      </w:r>
      <w:r w:rsidR="00633E35" w:rsidRPr="00633E35">
        <w:rPr>
          <w:rFonts w:ascii="Times New Roman" w:hAnsi="Times New Roman"/>
          <w:color w:val="000000"/>
          <w:sz w:val="28"/>
          <w:szCs w:val="28"/>
        </w:rPr>
        <w:t>земельный участок с кадастровым номером 08:14:030548:95 площадью 1706 кв.м., расположенный по адресу: Республика Калмыкия, город Элиста, ул. М. Эсамбаева, № 32, строение 4</w:t>
      </w:r>
      <w:r w:rsidR="00633E35" w:rsidRPr="00633E35">
        <w:rPr>
          <w:rFonts w:ascii="Times New Roman" w:hAnsi="Times New Roman"/>
          <w:sz w:val="28"/>
          <w:szCs w:val="28"/>
        </w:rPr>
        <w:t xml:space="preserve">, </w:t>
      </w:r>
      <w:r w:rsidR="009F4A2C">
        <w:rPr>
          <w:rFonts w:ascii="Times New Roman" w:hAnsi="Times New Roman"/>
          <w:sz w:val="28"/>
          <w:szCs w:val="28"/>
        </w:rPr>
        <w:t>согласно схеме № 24</w:t>
      </w:r>
      <w:r w:rsidR="00633E35" w:rsidRPr="00633E35">
        <w:rPr>
          <w:rFonts w:ascii="Times New Roman" w:hAnsi="Times New Roman"/>
          <w:sz w:val="28"/>
          <w:szCs w:val="28"/>
        </w:rPr>
        <w:t xml:space="preserve"> Приложения к настоящему решению;</w:t>
      </w:r>
    </w:p>
    <w:p w:rsidR="0020462A" w:rsidRDefault="008B1E20" w:rsidP="00740FD8">
      <w:pPr>
        <w:ind w:firstLine="709"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>25</w:t>
      </w:r>
      <w:r w:rsidR="004A33DE">
        <w:rPr>
          <w:rFonts w:ascii="Times New Roman" w:eastAsiaTheme="minorEastAsia" w:hAnsi="Times New Roman" w:cstheme="minorBidi"/>
          <w:sz w:val="28"/>
          <w:szCs w:val="28"/>
        </w:rPr>
        <w:t xml:space="preserve">) </w:t>
      </w:r>
      <w:r w:rsidR="00633E35" w:rsidRPr="00633E35">
        <w:rPr>
          <w:rFonts w:ascii="Times New Roman" w:eastAsiaTheme="minorEastAsia" w:hAnsi="Times New Roman" w:cstheme="minorBidi"/>
          <w:sz w:val="28"/>
          <w:szCs w:val="28"/>
        </w:rPr>
        <w:t xml:space="preserve">включить </w:t>
      </w:r>
      <w:r w:rsidR="00633E35" w:rsidRPr="00633E35">
        <w:rPr>
          <w:rFonts w:ascii="Times New Roman" w:eastAsiaTheme="minorEastAsia" w:hAnsi="Times New Roman" w:cs="Times New Roman"/>
          <w:sz w:val="28"/>
          <w:szCs w:val="28"/>
        </w:rPr>
        <w:t>в зону культовых объектов, с исключением из зоны зеленых насаждений, зоны общественных центров и зоны улично-дорожной сети</w:t>
      </w:r>
      <w:r w:rsidR="00633E35" w:rsidRPr="00633E35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="00633E35" w:rsidRPr="00633E35">
        <w:rPr>
          <w:rFonts w:ascii="Times New Roman" w:eastAsiaTheme="minorEastAsia" w:hAnsi="Times New Roman" w:cs="Times New Roman"/>
          <w:sz w:val="28"/>
          <w:szCs w:val="28"/>
        </w:rPr>
        <w:t>земельные участки общей площадью 17366 кв.м., расположенные по адресному ориентиру: Республика Калмыкия, город Элиста, площадь им. В.И. Ленина</w:t>
      </w:r>
      <w:r w:rsidR="00633E35" w:rsidRPr="00633E35">
        <w:rPr>
          <w:rFonts w:ascii="Times New Roman" w:eastAsiaTheme="minorEastAsia" w:hAnsi="Times New Roman" w:cstheme="minorBidi"/>
          <w:sz w:val="28"/>
          <w:szCs w:val="28"/>
        </w:rPr>
        <w:t xml:space="preserve">, согласно схеме № </w:t>
      </w:r>
      <w:r w:rsidR="009F4A2C">
        <w:rPr>
          <w:rFonts w:ascii="Times New Roman" w:eastAsiaTheme="minorEastAsia" w:hAnsi="Times New Roman" w:cstheme="minorBidi"/>
          <w:sz w:val="28"/>
          <w:szCs w:val="28"/>
        </w:rPr>
        <w:t>25</w:t>
      </w:r>
      <w:r w:rsidR="00633E35" w:rsidRPr="00633E35">
        <w:rPr>
          <w:rFonts w:ascii="Times New Roman" w:eastAsiaTheme="minorEastAsia" w:hAnsi="Times New Roman" w:cstheme="minorBidi"/>
          <w:sz w:val="28"/>
          <w:szCs w:val="28"/>
        </w:rPr>
        <w:t xml:space="preserve"> </w:t>
      </w:r>
      <w:r w:rsidR="007C7BBF">
        <w:rPr>
          <w:rFonts w:ascii="Times New Roman" w:eastAsiaTheme="minorEastAsia" w:hAnsi="Times New Roman" w:cstheme="minorBidi"/>
          <w:sz w:val="28"/>
          <w:szCs w:val="28"/>
        </w:rPr>
        <w:t>Приложения к настоящему решению;</w:t>
      </w:r>
    </w:p>
    <w:p w:rsidR="00A41C43" w:rsidRPr="00A41C43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26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торговых и коммерческих объектов, 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>исключив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из зоны улично-дорожной сети, земельный участок с кадастровым номером 08:14:030649:1417 площадью 180 кв.м., расположенный по адресу: Республика Калмыкия, город Элиста, ул. М. Эсамбаева, № 14, согласно схеме № 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26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A41C43" w:rsidRPr="00A41C43" w:rsidRDefault="008B1E20" w:rsidP="008B1E20">
      <w:pPr>
        <w:widowControl/>
        <w:autoSpaceDE/>
        <w:autoSpaceDN/>
        <w:adjustRightInd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27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>исключив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из зоны многоэтажной жилой застройки (5 эт. и выше), земельный участок с кадастровым номером 08:14:030528:39 площадью 789 кв.м., расположенный по адресу: Республика Калмыкия, город Элиста, ул. Республиканская, № 43, согласно схеме № 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27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A41C43" w:rsidRPr="00A41C43">
        <w:rPr>
          <w:rFonts w:ascii="Times New Roman" w:hAnsi="Times New Roman" w:cs="Times New Roman"/>
          <w:sz w:val="28"/>
          <w:szCs w:val="28"/>
        </w:rPr>
        <w:t>Приложения к настоящему решению;</w:t>
      </w:r>
    </w:p>
    <w:p w:rsidR="00A41C43" w:rsidRPr="00A41C43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28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>исключив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из зоны улично-дорожной сети, земельный участок с кадастровым номером 08:14:030134:1549 площадью 420 кв.м., расположенный по адресу: Республика Калмыкия, город Элиста, ул. Вербн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ая, № 16 «А», согласно схеме № 28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A41C43" w:rsidRPr="00A41C43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29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>исключив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из зоны улично-дорожной сети, земельные участки с кадастровыми номерами 08:14:030134:82, 08:14:030134:445, 08:14:030134:131, 08:14:030134:93, 08:14:030134:132, 08:14:030134:405, 08:14:030134:69, 08:14:030134:10386, 08:14:030134:10397, 08:14:030134:559, 08:14:030134:755, 08:14:030134:834, 08:14:030134:1082,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08:14:030134:1113 общей площадью 8743 кв.м., расположенные по адресу: Республика Калмыкия, город Элиста, ул. Ханатинская, № 1, 1 «А», 3, 5, 7, 9, 9 «А», 11, 13, 15, 19, 21, 23, 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согласно схеме № 29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A41C43" w:rsidRPr="00A41C43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30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>исключив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из зоны улично-дорожной сети и зоны зеленых насаждений, земельный участок с кадастровым номером 08:14:030405:144 площадью 600 кв.м., расположенный по адресу: Республика Калмыкия, город Элиста, </w:t>
      </w:r>
      <w:r w:rsidR="00866A4F" w:rsidRPr="009F4A2C">
        <w:rPr>
          <w:rFonts w:ascii="Times New Roman" w:eastAsiaTheme="minorEastAsia" w:hAnsi="Times New Roman" w:cs="Times New Roman"/>
          <w:sz w:val="28"/>
          <w:szCs w:val="28"/>
        </w:rPr>
        <w:t>проезд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Чойпел, № 2 «А», согласно схеме № 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>3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0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A41C43" w:rsidRPr="00A41C43" w:rsidRDefault="00A41C43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</w:t>
      </w:r>
      <w:r w:rsidR="008B1E20">
        <w:rPr>
          <w:rFonts w:ascii="Times New Roman" w:eastAsiaTheme="minorEastAsia" w:hAnsi="Times New Roman" w:cs="Times New Roman"/>
          <w:sz w:val="28"/>
          <w:szCs w:val="28"/>
        </w:rPr>
        <w:t>1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Pr="00A41C43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торговых и коммерческих объектов, </w:t>
      </w:r>
      <w:r>
        <w:rPr>
          <w:rFonts w:ascii="Times New Roman" w:eastAsiaTheme="minorEastAsia" w:hAnsi="Times New Roman" w:cs="Times New Roman"/>
          <w:sz w:val="28"/>
          <w:szCs w:val="28"/>
        </w:rPr>
        <w:t>исключив</w:t>
      </w:r>
      <w:r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из зоны зеленых насаждений,</w:t>
      </w:r>
      <w:r w:rsidRPr="00A41C4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41C43">
        <w:rPr>
          <w:rFonts w:ascii="Times New Roman" w:eastAsiaTheme="minorEastAsia" w:hAnsi="Times New Roman" w:cs="Times New Roman"/>
          <w:sz w:val="28"/>
          <w:szCs w:val="28"/>
        </w:rPr>
        <w:t xml:space="preserve">земельные участки с кадастровыми номерами 08:14:030653:44, 08:14:030653:45 общей площадью 32 кв.м., расположенные по адресу: Республика Калмыкия, город Элиста, 6 </w:t>
      </w:r>
      <w:r w:rsidR="00866A4F">
        <w:rPr>
          <w:rFonts w:ascii="Times New Roman" w:eastAsiaTheme="minorEastAsia" w:hAnsi="Times New Roman" w:cs="Times New Roman"/>
          <w:sz w:val="28"/>
          <w:szCs w:val="28"/>
        </w:rPr>
        <w:t xml:space="preserve">микрорайон, № 8 «А», </w:t>
      </w:r>
      <w:r w:rsidR="00866A4F" w:rsidRPr="009F4A2C">
        <w:rPr>
          <w:rFonts w:ascii="Times New Roman" w:eastAsiaTheme="minorEastAsia" w:hAnsi="Times New Roman" w:cs="Times New Roman"/>
          <w:sz w:val="28"/>
          <w:szCs w:val="28"/>
        </w:rPr>
        <w:t>строения</w:t>
      </w:r>
      <w:r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3, 4, согласно схеме № </w:t>
      </w:r>
      <w:r>
        <w:rPr>
          <w:rFonts w:ascii="Times New Roman" w:eastAsiaTheme="minorEastAsia" w:hAnsi="Times New Roman" w:cs="Times New Roman"/>
          <w:sz w:val="28"/>
          <w:szCs w:val="28"/>
        </w:rPr>
        <w:t>3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1</w:t>
      </w:r>
      <w:r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 </w:t>
      </w:r>
    </w:p>
    <w:p w:rsidR="00A41C43" w:rsidRPr="00A41C43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32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>исключив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из зоны зеленых насаждений и зоны высших и средних специальных учебных заведений,</w:t>
      </w:r>
      <w:r w:rsidR="00A41C43" w:rsidRPr="00A41C4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земельные участки с кадастровыми номерами 08:14:030501:1418, 08:14:030501:1419, 08:14:030501:1420 общей площадью 1440 кв.м., расположенные по адресу: Республика Калмыкия, город Элиста, ул. Г.О. Рокчинского, №№ 5 «Б», 5 «В», восточнее № 23, согласно схеме № 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>3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2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A41C43" w:rsidRPr="00A41C43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33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>исключив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из зоны улично-дорожной сети, земельные участки с кадастровыми номерами 08:14:030109:170, 08:14:030109:171, 08:14:030109:172, 08:14:030109:173, 08:14:030109:174, 08:14:030109:61,  08:14:030109:62, 08:14:030109:74, 08:14:030109:63, 08:14:030109:52, 08:14:030109:53, 08:14:030109:54, 08:14:030109:55, 08:14:030109:56, 08:14:030109:57, 08:14:030109:58, 08:14:030109:51, 08:14:030109:50, 08:14:030109:82, 08:14:030109:48, 08:14:030109:45, 08:14:030109:44, 08:14:030109:43, 08:14:030109:42, 08:14:030109:60, 08:14:030109:66, 08:14:030109:65, 08:14:030109:86, 08:14:030109:79, 08:14:030109:71, 08:14:030109:76, 08:14:030109:83, 08:14:030109:34, 08:14:030109:35, 08:14:030109:36, 08:14:030109:37, 08:14:030109:38, 08:14:030109:78, 08:14:030109:40, 08:14:030109:41, 08:14:030109:32, 08:14:030109:31, 08:14:030109:30, 08:14:030109:29, 08:14:030109:28, 08:14:030109:27, 08:14:030109:26, 08:14:030109:25, 08:14:030109:24, 08:14:030109:23, 08:14:030109:75, 08:14:030109:22, 08:14:030109:155, 08:14:030109:69, 08:14:030109:81, 08:14:030109:187, 08:14:030109:186, 08:14:030109:166, 08:14:030109:68, 08:14:030109:14, 08:14:030109:15, 08:14:030109:16, 08:14:030109:17, 08:14:030109:18, 08:14:030109:19, 08:14:030109:20, 08:14:030109:21, 08:14:030109:87, 08:14:030109:13, 08:14:030109:12, 08:14:030109:10, 08:14:030109:9, 08:14:030109:7, 08:14:030109:6,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lastRenderedPageBreak/>
        <w:t>08:14:030109:73, 08:14:030109:4, 08:14:030109:3, 08:14:030109:2, 08:14:030109:1, 08:14:030109:195, 08:14:030109:165, 08:1</w:t>
      </w:r>
      <w:r w:rsidR="00866A4F">
        <w:rPr>
          <w:rFonts w:ascii="Times New Roman" w:eastAsiaTheme="minorEastAsia" w:hAnsi="Times New Roman" w:cs="Times New Roman"/>
          <w:sz w:val="28"/>
          <w:szCs w:val="28"/>
        </w:rPr>
        <w:t xml:space="preserve">4:030109:84, 08:14:031102:1244,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>08:14:</w:t>
      </w:r>
      <w:r w:rsidR="00866A4F">
        <w:rPr>
          <w:rFonts w:ascii="Times New Roman" w:eastAsiaTheme="minorEastAsia" w:hAnsi="Times New Roman" w:cs="Times New Roman"/>
          <w:sz w:val="28"/>
          <w:szCs w:val="28"/>
        </w:rPr>
        <w:t xml:space="preserve">031102:1246, 08:14:031102:1325,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>08:14:031</w:t>
      </w:r>
      <w:r w:rsidR="00866A4F">
        <w:rPr>
          <w:rFonts w:ascii="Times New Roman" w:eastAsiaTheme="minorEastAsia" w:hAnsi="Times New Roman" w:cs="Times New Roman"/>
          <w:sz w:val="28"/>
          <w:szCs w:val="28"/>
        </w:rPr>
        <w:t xml:space="preserve">102:1245,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>08:14:</w:t>
      </w:r>
      <w:r w:rsidR="00866A4F">
        <w:rPr>
          <w:rFonts w:ascii="Times New Roman" w:eastAsiaTheme="minorEastAsia" w:hAnsi="Times New Roman" w:cs="Times New Roman"/>
          <w:sz w:val="28"/>
          <w:szCs w:val="28"/>
        </w:rPr>
        <w:t xml:space="preserve">031102:1247, 08:14:031102:1349,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08:14:031102:1350, </w:t>
      </w:r>
      <w:r w:rsidR="00866A4F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>08:1</w:t>
      </w:r>
      <w:r w:rsidR="00866A4F">
        <w:rPr>
          <w:rFonts w:ascii="Times New Roman" w:eastAsiaTheme="minorEastAsia" w:hAnsi="Times New Roman" w:cs="Times New Roman"/>
          <w:sz w:val="28"/>
          <w:szCs w:val="28"/>
        </w:rPr>
        <w:t xml:space="preserve">4:031102:909, 08:14:031102:979,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>08:14:031102:1192, 08:14:031102:1232, 08:14:031102:1254, 08:14:031102:1193, 08:14:031102:867, 08:14:031102:865, 08:14:031102:864, 08:14:031102:866, 08:14:031102:868, 08:14:031102:1361, 08:14:</w:t>
      </w:r>
      <w:r w:rsidR="00866A4F">
        <w:rPr>
          <w:rFonts w:ascii="Times New Roman" w:eastAsiaTheme="minorEastAsia" w:hAnsi="Times New Roman" w:cs="Times New Roman"/>
          <w:sz w:val="28"/>
          <w:szCs w:val="28"/>
        </w:rPr>
        <w:t xml:space="preserve">031102:1249, 08:14:031102:1001, 08:14:031102:1329,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8:14:031102:1236, 08:14:031102:1237, </w:t>
      </w:r>
      <w:r w:rsidR="00866A4F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08:14:031102:1330, 08:14:031102:1233 общей площадью 64251,2 кв.м., расположенные по адресу: Республика Калмыкия, город Элиста, ул. Ковыльная, ул. Янтарная, ул. Хаврин Дун, ул. Теегин Герл, ул. Хошеутовская, жилая группа «Возрождение», согласно схеме </w:t>
      </w:r>
      <w:r w:rsidR="00866A4F">
        <w:rPr>
          <w:rFonts w:ascii="Times New Roman" w:eastAsiaTheme="minorEastAsia" w:hAnsi="Times New Roman" w:cs="Times New Roman"/>
          <w:sz w:val="28"/>
          <w:szCs w:val="28"/>
        </w:rPr>
        <w:t xml:space="preserve">   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№ 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>3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3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A41C43" w:rsidRPr="00A41C43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34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общественных центров, 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>исключив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из зоны высших и средних специальных учебных заведений, земельный участок с кадастровым номером 08:14:030542:10344 площадью 5652 кв.м., расположенный по адресному ориентиру: Республика Калмыкия, город Элиста, 5 микрорайон, комплекс КГУ, согласно схеме № 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>3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4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A41C43" w:rsidRPr="00A41C43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35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>исключив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из коммунальной зоны,</w:t>
      </w:r>
      <w:r w:rsidR="00A41C43" w:rsidRPr="00A41C43">
        <w:rPr>
          <w:rFonts w:ascii="Times New Roman" w:hAnsi="Times New Roman" w:cs="Times New Roman"/>
          <w:sz w:val="28"/>
          <w:szCs w:val="28"/>
        </w:rPr>
        <w:t xml:space="preserve">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>земельный участок с кадастровым номером 08:14:030210:696 площадью 3000 кв.м., расположенный по адресу: город Элиста, ул. Сарп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инская, № 15, согласно схеме № 35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A41C43" w:rsidRPr="00A41C43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36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>исключив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из зоны подцентров малоэтажной жилой застройки, зоны зеленых насаждений и зоны улично-дорожной сети, земельные участки с кадастровыми номерами 08:14:030406:171,  08:14:030406:78, 08:14:030406:71, 08:14:030406:73, 08:14:030406:80, 08:14:030406:135, 08:14:030406:85, 08:14:030406:84, 08:14:030406:82, 08:14:030406:36, 08:14:030406:37, 08:14:030406:160 общей площадью 7090 кв.м., расположенные по адресу: город Элиста, ул. Манцын Кец, №№ 1, 1 «А», 3, 5, 7, 9, ул. Джиргал, №№ 2, 2 «А», 4, 6, 8, 10, </w:t>
      </w:r>
      <w:r w:rsidR="00A41C43">
        <w:rPr>
          <w:rFonts w:ascii="Times New Roman" w:eastAsiaTheme="minorEastAsia" w:hAnsi="Times New Roman" w:cs="Times New Roman"/>
          <w:sz w:val="28"/>
          <w:szCs w:val="28"/>
        </w:rPr>
        <w:t>согласно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 xml:space="preserve"> схеме № 36</w:t>
      </w:r>
      <w:r w:rsidR="00A41C43" w:rsidRPr="00A41C43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E716CA" w:rsidRPr="00E716CA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37</w:t>
      </w:r>
      <w:r w:rsidR="00E716CA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</w:t>
      </w:r>
      <w:r w:rsidR="00E716CA">
        <w:rPr>
          <w:rFonts w:ascii="Times New Roman" w:eastAsiaTheme="minorEastAsia" w:hAnsi="Times New Roman" w:cs="Times New Roman"/>
          <w:sz w:val="28"/>
          <w:szCs w:val="28"/>
        </w:rPr>
        <w:t>исключив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 из зоны улично-дорожной сети, земельный участок с кадастровым номером 08:14:030363:135 площадью 300 кв.м., расположенный по адресу: Республика Калмыкия, город Элиста, ул. им. Н. Шапшуковой, № 51 «А», согласно схеме № 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37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E716CA" w:rsidRPr="00E716CA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38</w:t>
      </w:r>
      <w:r w:rsidR="00E716CA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</w:t>
      </w:r>
      <w:r w:rsidR="00E716CA">
        <w:rPr>
          <w:rFonts w:ascii="Times New Roman" w:eastAsiaTheme="minorEastAsia" w:hAnsi="Times New Roman" w:cs="Times New Roman"/>
          <w:sz w:val="28"/>
          <w:szCs w:val="28"/>
        </w:rPr>
        <w:t>исключив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 из зоны улично-дорожной сети, земельные участки с кадастровыми номерами 08:14:030134:1260, 08:14:030134:1364 общей 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площадью 1200 кв.м., расположенные по адресу: Республика Калмыкия, город Элиста, ул. имени Морчукова Б.М., №№ 6, 9, согласно схеме № 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38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E716CA" w:rsidRPr="00E716CA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39</w:t>
      </w:r>
      <w:r w:rsidR="00E716CA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</w:t>
      </w:r>
      <w:r w:rsidR="00E716CA">
        <w:rPr>
          <w:rFonts w:ascii="Times New Roman" w:eastAsiaTheme="minorEastAsia" w:hAnsi="Times New Roman" w:cs="Times New Roman"/>
          <w:sz w:val="28"/>
          <w:szCs w:val="28"/>
        </w:rPr>
        <w:t>исключив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 из зоны среднеэтажной жилой застройки (от 3 до 5 эт.), земельный участок с кадастровым номером 08:14:030515:472 площадью 300 кв.м., расположенный по адресу: Республика Калмыкия, город Элиста, ул. им. Титова, № 48, согласно схе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ме № 39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E716CA" w:rsidRPr="00E716CA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40</w:t>
      </w:r>
      <w:r w:rsidR="00E716CA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индивидуальной жилой застройки (до 3 эт.), </w:t>
      </w:r>
      <w:r w:rsidR="00E716CA">
        <w:rPr>
          <w:rFonts w:ascii="Times New Roman" w:eastAsiaTheme="minorEastAsia" w:hAnsi="Times New Roman" w:cs="Times New Roman"/>
          <w:sz w:val="28"/>
          <w:szCs w:val="28"/>
        </w:rPr>
        <w:t>исключив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 из зоны улично-дорожной сети, земельные участки с кадастровыми номерами 08:14:030210:614, 08:14:030210:615, 08:14:030210:616, 08:14:030210:618, 08:14:000000:3624, 08:14:000000:4154, 08:14:000000:4152, 08:14:000000:4153, 08:14:000000:4151, 08:14:000000:4383 общей площадью 4110 кв.м., расположенные по адресу: Республика Калмыкия, город Элиста, пер. Урлдан, №№ 9 «А», 9 «Б», 9 «В» 9 «Г», 5 «А», 5 «Б», 5 «В», 5 «Г», 5 «Д», 7 «Г», согласно схеме № 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40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E716CA" w:rsidRPr="00E716CA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41</w:t>
      </w:r>
      <w:r w:rsidR="00E716CA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включить в зону торговых и коммерческих объектов, </w:t>
      </w:r>
      <w:r w:rsidR="00E716CA">
        <w:rPr>
          <w:rFonts w:ascii="Times New Roman" w:eastAsiaTheme="minorEastAsia" w:hAnsi="Times New Roman" w:cs="Times New Roman"/>
          <w:sz w:val="28"/>
          <w:szCs w:val="28"/>
        </w:rPr>
        <w:t>исключив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 из зоны индивидуальной жилой застройки (до 3 эт.) и зоны улично-дорожной сети,</w:t>
      </w:r>
      <w:r w:rsidR="00E716CA" w:rsidRPr="00E716C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земельный участок с кадастровым номером 08:14:030247:65 площадью 3312 кв.м., расположенный по адресу: Республика Калмыкия, город Элиста, ул. 28-й Армии, № 40, согласно схеме № 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41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 </w:t>
      </w:r>
    </w:p>
    <w:p w:rsidR="00E716CA" w:rsidRPr="00E716CA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42</w:t>
      </w:r>
      <w:r w:rsidR="00E716CA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>включить в зону торговых и коммерческих объектов, с исключением из зоны индивидуальной жилой застройки (до 3 эт.),</w:t>
      </w:r>
      <w:r w:rsidR="00E716CA" w:rsidRPr="00E716C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земельный участок с кадастровым номером 08:14:032501:511 площадью 5204 кв.м., расположенный по адресу: Республика Калмыкия, город Элиста, 9 микрорайон, № 18, согласно схеме № 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42</w:t>
      </w:r>
      <w:r w:rsidR="00E716CA" w:rsidRPr="00E716CA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4D3FCF" w:rsidRPr="007C3A09" w:rsidRDefault="008B1E20" w:rsidP="00866A4F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43</w:t>
      </w:r>
      <w:r w:rsidR="004D3FCF" w:rsidRPr="007C3A09">
        <w:rPr>
          <w:rFonts w:ascii="Times New Roman" w:hAnsi="Times New Roman" w:cs="Times New Roman"/>
          <w:sz w:val="28"/>
          <w:szCs w:val="28"/>
        </w:rPr>
        <w:t>) включить в зону общественных центров, исключив из зоны коллективных садов и зоны улично-дорожной сети, земельные участки общей площадью 30475 кв.м., расположенные по адресному ориентиру: город Элиста, примерно в 0.7 км южнее территории Элистинского сельского лицея</w:t>
      </w:r>
      <w:r w:rsidR="009F4A2C">
        <w:rPr>
          <w:rFonts w:ascii="Times New Roman" w:hAnsi="Times New Roman" w:cs="Times New Roman"/>
          <w:sz w:val="28"/>
          <w:szCs w:val="28"/>
        </w:rPr>
        <w:t xml:space="preserve"> пос. Аршан, согласно схеме № 43</w:t>
      </w:r>
      <w:r w:rsidR="004D3FCF" w:rsidRPr="007C3A09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4D3FCF" w:rsidRPr="007C3A09" w:rsidRDefault="008B1E20" w:rsidP="00866A4F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44</w:t>
      </w:r>
      <w:r w:rsidR="004D3FCF" w:rsidRPr="007C3A09">
        <w:rPr>
          <w:rFonts w:ascii="Times New Roman" w:hAnsi="Times New Roman" w:cs="Times New Roman"/>
          <w:sz w:val="28"/>
          <w:szCs w:val="28"/>
        </w:rPr>
        <w:t>) включить в зону зеленых насаждений, исключив из зоны улично-дорожной сети, земельные участки общей площадью 28483 кв.м., расположенные по адресному ориентиру: город Элиста, примерно в 0.7 км южнее территории Элистинского сельского лицея</w:t>
      </w:r>
      <w:r w:rsidR="009F4A2C">
        <w:rPr>
          <w:rFonts w:ascii="Times New Roman" w:hAnsi="Times New Roman" w:cs="Times New Roman"/>
          <w:sz w:val="28"/>
          <w:szCs w:val="28"/>
        </w:rPr>
        <w:t xml:space="preserve"> пос. Аршан, согласно схеме № 44</w:t>
      </w:r>
      <w:r w:rsidR="004D3FCF" w:rsidRPr="007C3A09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решению;</w:t>
      </w:r>
    </w:p>
    <w:p w:rsidR="004D3FCF" w:rsidRPr="007C3A09" w:rsidRDefault="008B1E20" w:rsidP="00866A4F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45</w:t>
      </w:r>
      <w:r w:rsidR="004D3FCF" w:rsidRPr="007C3A09">
        <w:rPr>
          <w:rFonts w:ascii="Times New Roman" w:hAnsi="Times New Roman" w:cs="Times New Roman"/>
          <w:sz w:val="28"/>
          <w:szCs w:val="28"/>
        </w:rPr>
        <w:t xml:space="preserve">) включить в промышленную зону, исключив из зоны земель сельхозназначения, земельный участок площадью 70429 кв.м., расположенный по адресу: город Элиста, южнее территории Аэропорта, </w:t>
      </w:r>
      <w:r w:rsidR="009F4A2C">
        <w:rPr>
          <w:rFonts w:ascii="Times New Roman" w:hAnsi="Times New Roman" w:cs="Times New Roman"/>
          <w:sz w:val="28"/>
          <w:szCs w:val="28"/>
        </w:rPr>
        <w:lastRenderedPageBreak/>
        <w:t>согласно схеме № 45</w:t>
      </w:r>
      <w:r w:rsidR="004D3FCF" w:rsidRPr="007C3A09">
        <w:rPr>
          <w:rFonts w:ascii="Times New Roman" w:hAnsi="Times New Roman" w:cs="Times New Roman"/>
          <w:sz w:val="28"/>
          <w:szCs w:val="28"/>
        </w:rPr>
        <w:t xml:space="preserve"> </w:t>
      </w:r>
      <w:r w:rsidR="001114F0" w:rsidRPr="007C3A09">
        <w:rPr>
          <w:rFonts w:ascii="Times New Roman" w:hAnsi="Times New Roman" w:cs="Times New Roman"/>
          <w:sz w:val="28"/>
          <w:szCs w:val="28"/>
        </w:rPr>
        <w:t>Приложения к настоящему решению;</w:t>
      </w:r>
    </w:p>
    <w:p w:rsidR="001114F0" w:rsidRPr="007C3A09" w:rsidRDefault="008B1E20" w:rsidP="00866A4F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46</w:t>
      </w:r>
      <w:r w:rsidR="001114F0" w:rsidRPr="007C3A09">
        <w:rPr>
          <w:rFonts w:ascii="Times New Roman" w:hAnsi="Times New Roman" w:cs="Times New Roman"/>
          <w:sz w:val="28"/>
          <w:szCs w:val="28"/>
        </w:rPr>
        <w:t xml:space="preserve">) включить в промышленную зону, исключив из коммунальной зоны, земельный участок площадью 268601 кв.м., расположенный по адресному ориентиру: город Элиста, в 800 м. к северо-востоку от Астраханского поста ГИБДД и в 600 м. от автодороги Элиста </w:t>
      </w:r>
      <w:r w:rsidR="009F4A2C">
        <w:rPr>
          <w:rFonts w:ascii="Times New Roman" w:hAnsi="Times New Roman" w:cs="Times New Roman"/>
          <w:sz w:val="28"/>
          <w:szCs w:val="28"/>
        </w:rPr>
        <w:t>– Астрахань, согласно схеме № 46</w:t>
      </w:r>
      <w:r w:rsidR="001114F0" w:rsidRPr="007C3A09">
        <w:rPr>
          <w:rFonts w:ascii="Times New Roman" w:hAnsi="Times New Roman" w:cs="Times New Roman"/>
          <w:sz w:val="28"/>
          <w:szCs w:val="28"/>
        </w:rPr>
        <w:t xml:space="preserve"> Приложения к настоящему решению</w:t>
      </w:r>
      <w:r w:rsidR="00E32D22" w:rsidRPr="007C3A09">
        <w:rPr>
          <w:rFonts w:ascii="Times New Roman" w:hAnsi="Times New Roman" w:cs="Times New Roman"/>
          <w:sz w:val="28"/>
          <w:szCs w:val="28"/>
        </w:rPr>
        <w:t>;</w:t>
      </w:r>
    </w:p>
    <w:p w:rsidR="00E32D22" w:rsidRPr="00E32D22" w:rsidRDefault="008B1E20" w:rsidP="008B1E20">
      <w:pPr>
        <w:widowControl/>
        <w:autoSpaceDE/>
        <w:autoSpaceDN/>
        <w:adjustRightInd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47</w:t>
      </w:r>
      <w:r w:rsidR="00E32D22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включить </w:t>
      </w:r>
      <w:r w:rsidR="00E32D22" w:rsidRPr="00E32D22">
        <w:rPr>
          <w:rFonts w:ascii="Times New Roman" w:eastAsiaTheme="minorEastAsia" w:hAnsi="Times New Roman" w:cstheme="minorBidi"/>
          <w:sz w:val="28"/>
          <w:szCs w:val="28"/>
        </w:rPr>
        <w:t>в зону индивидуальной жилой застройки (до 3 эт.)</w:t>
      </w:r>
      <w:r w:rsidR="00E32D22">
        <w:rPr>
          <w:rFonts w:ascii="Times New Roman" w:eastAsiaTheme="minorEastAsia" w:hAnsi="Times New Roman" w:cstheme="minorBidi"/>
          <w:sz w:val="28"/>
          <w:szCs w:val="28"/>
        </w:rPr>
        <w:t>,</w:t>
      </w:r>
      <w:r w:rsidR="00E32D22" w:rsidRPr="00E32D22">
        <w:rPr>
          <w:rFonts w:ascii="Times New Roman" w:eastAsiaTheme="minorEastAsia" w:hAnsi="Times New Roman" w:cstheme="minorBidi"/>
          <w:sz w:val="28"/>
          <w:szCs w:val="28"/>
        </w:rPr>
        <w:t xml:space="preserve"> </w:t>
      </w:r>
      <w:r w:rsid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>исключив</w:t>
      </w:r>
      <w:r w:rsidR="00E32D22" w:rsidRPr="00E32D22">
        <w:rPr>
          <w:rFonts w:ascii="Times New Roman" w:eastAsiaTheme="minorEastAsia" w:hAnsi="Times New Roman" w:cstheme="minorBidi"/>
          <w:sz w:val="28"/>
          <w:szCs w:val="28"/>
        </w:rPr>
        <w:t xml:space="preserve"> из зоны многоэтажной жилой застройки (5 эт. и выше)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, земельный участок с кадастровым номером </w:t>
      </w:r>
      <w:r w:rsidR="00E32D22" w:rsidRPr="00E32D22">
        <w:rPr>
          <w:rFonts w:ascii="Times New Roman" w:eastAsiaTheme="minorEastAsia" w:hAnsi="Times New Roman" w:cstheme="minorBidi"/>
          <w:sz w:val="28"/>
          <w:szCs w:val="28"/>
        </w:rPr>
        <w:t>08:14:030535:16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 площадью 300 кв.м., расположенный по адресу: Республика Калмыкия, город Элиста, </w:t>
      </w:r>
      <w:r w:rsidR="00E32D22" w:rsidRPr="00E32D22">
        <w:rPr>
          <w:rFonts w:ascii="Times New Roman" w:eastAsiaTheme="minorEastAsia" w:hAnsi="Times New Roman" w:cstheme="minorBidi"/>
          <w:sz w:val="28"/>
          <w:szCs w:val="28"/>
        </w:rPr>
        <w:t>ул. им. Э. Деликова, № 7 «А»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, согласно схеме № 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47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32D22" w:rsidRPr="00E32D22">
        <w:rPr>
          <w:rFonts w:ascii="Times New Roman" w:hAnsi="Times New Roman" w:cs="Times New Roman"/>
          <w:sz w:val="28"/>
          <w:szCs w:val="28"/>
        </w:rPr>
        <w:t>Приложения к настоящему решению;</w:t>
      </w:r>
    </w:p>
    <w:p w:rsidR="00E32D22" w:rsidRPr="00E32D22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48</w:t>
      </w:r>
      <w:r w:rsidR="00E32D22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включить </w:t>
      </w:r>
      <w:r w:rsidR="00E32D22" w:rsidRP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</w:t>
      </w:r>
      <w:r w:rsid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>исключив</w:t>
      </w:r>
      <w:r w:rsidR="00E32D22" w:rsidRP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из зоны зеленых насаждений и зоны улично-дорожной сети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="00E32D22" w:rsidRP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>земельный участок площадью 348 кв.м., расположенный по адресу: Республика Калмыкия, город Элиста, ул. Партизанская, № 127 «А»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, согласно схеме № 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48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E32D22" w:rsidRPr="00E32D22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49</w:t>
      </w:r>
      <w:r w:rsidR="00E32D22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включить </w:t>
      </w:r>
      <w:r w:rsidR="00E32D22" w:rsidRP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</w:t>
      </w:r>
      <w:r w:rsid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>исключив</w:t>
      </w:r>
      <w:r w:rsidR="00E32D22" w:rsidRP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из зоны улично-дорожной сети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, земельные участки с кадастровыми номерами </w:t>
      </w:r>
      <w:r w:rsidR="00E32D22" w:rsidRP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>08:14:030118:64, 08:14:030118:65, 08:14:030118:123, 08:14:030118:127, 08:14:030118:154 общей площадью 3450 кв.м., расположенные по адресу: Республика Калмыкия, город Элиста, жилая группа «Гурвн Сала», квартал № 2, №№ 10 «А», 12 «А», 12 «Б», 44 «Б», квартал № 1, № 22 «А»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, согласно схеме № 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49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E32D22" w:rsidRPr="00E32D22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50</w:t>
      </w:r>
      <w:r w:rsidR="00E32D22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включить </w:t>
      </w:r>
      <w:r w:rsidR="00E32D22" w:rsidRP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</w:t>
      </w:r>
      <w:r w:rsid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>исключив</w:t>
      </w:r>
      <w:r w:rsidR="00E32D22" w:rsidRP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из зоны многоэтажной жилой застройки (5 эт. и выше)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, земельные участки </w:t>
      </w:r>
      <w:r w:rsidR="00E32D22" w:rsidRP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>с кадастровыми номерами 08:14:030237:25, 08:14:030237:31, 08:14:030237:34, 08:14:030237:69, 08:14:030237:70 общей площадью 2789 кв.м., расположенные по адресу: Республика Калмыкия, город Элиста, пер. Демьяновский, № 2 «В», ул. В.И. Ленина, №№ 33 «Б», 33 «В», 33 «Г»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>, согласно схеме № 5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0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E32D22" w:rsidRPr="00E32D22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51</w:t>
      </w:r>
      <w:r w:rsidR="00E32D22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включить </w:t>
      </w:r>
      <w:r w:rsidR="00E32D22" w:rsidRP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в зону индивидуальной жилой застройки (до 3 эт.), </w:t>
      </w:r>
      <w:r w:rsid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>исключив</w:t>
      </w:r>
      <w:r w:rsidR="00E32D22" w:rsidRP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 из зоны малоэтажной высокоплотной жилой застройки (до 3 эт.)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E32D22" w:rsidRPr="00E32D2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E32D22" w:rsidRP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>территорию площадью 71,4 га, расположенную по адресному ориентиру: Республика Калмыкия, город Элиста, в северо-восточной части города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согласно схеме № 51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 </w:t>
      </w:r>
    </w:p>
    <w:p w:rsidR="00E32D22" w:rsidRPr="00E32D22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52</w:t>
      </w:r>
      <w:r w:rsidR="00E32D22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включить </w:t>
      </w:r>
      <w:r w:rsidR="00E32D22" w:rsidRP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>в зону индивидуальной жилой застройки (до 3 эт.), исключив из зоны улично-дорожной сети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E32D22" w:rsidRPr="00E32D2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E32D22" w:rsidRP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земельные участки с кадастровыми номерами 08:14:030223:1, 08:14:030223:2, 08:14:030223:3, 08:14:030223:4, 08:14:030223:11, 08:14:030223:12, 08:14:030223:13, 08:14:030223:14, 08:14:030223:18, 08:14:030223:19, 08:14:030223:29, 08:14:030223:34, 08:14:030223:39, 08:14:030223:119, 08:14:030223:120 общей площадью 8591 кв.м., расположенные по адресу: Республика </w:t>
      </w:r>
      <w:r w:rsidR="00E32D22" w:rsidRP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lastRenderedPageBreak/>
        <w:t>Калмыкия, город Элиста, ул. им. В.Н. Волкова, №№ 16, 18, 20, 22, 24, ул. 8 Марта, № 22, ул. им. Балдашинова Т.Л., № 35, 39, 41, 43, 49, 51, 53, 55, 59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, согласно схеме № </w:t>
      </w:r>
      <w:r w:rsidR="009F4A2C">
        <w:rPr>
          <w:rFonts w:ascii="Times New Roman" w:eastAsiaTheme="minorEastAsia" w:hAnsi="Times New Roman" w:cs="Times New Roman"/>
          <w:sz w:val="28"/>
          <w:szCs w:val="28"/>
        </w:rPr>
        <w:t>52</w:t>
      </w:r>
      <w:r w:rsidR="00E32D22" w:rsidRPr="00E32D22">
        <w:rPr>
          <w:rFonts w:ascii="Times New Roman" w:eastAsiaTheme="minorEastAsia" w:hAnsi="Times New Roman" w:cs="Times New Roman"/>
          <w:sz w:val="28"/>
          <w:szCs w:val="28"/>
        </w:rPr>
        <w:t xml:space="preserve"> Приложения к настоящему решению;</w:t>
      </w:r>
    </w:p>
    <w:p w:rsidR="00E32D22" w:rsidRPr="000F6206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7"/>
          <w:szCs w:val="27"/>
        </w:rPr>
      </w:pPr>
      <w:r w:rsidRPr="000F6206">
        <w:rPr>
          <w:rFonts w:ascii="Times New Roman" w:eastAsiaTheme="minorEastAsia" w:hAnsi="Times New Roman" w:cs="Times New Roman"/>
          <w:sz w:val="27"/>
          <w:szCs w:val="27"/>
        </w:rPr>
        <w:t>53</w:t>
      </w:r>
      <w:r w:rsidR="00E32D22" w:rsidRPr="000F6206">
        <w:rPr>
          <w:rFonts w:ascii="Times New Roman" w:eastAsiaTheme="minorEastAsia" w:hAnsi="Times New Roman" w:cs="Times New Roman"/>
          <w:sz w:val="27"/>
          <w:szCs w:val="27"/>
        </w:rPr>
        <w:t xml:space="preserve">) включить </w:t>
      </w:r>
      <w:r w:rsidR="00E32D22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в зону индивидуальной жилой застройки (до 3 эт.), исключив из зоны зеленых насаждений</w:t>
      </w:r>
      <w:r w:rsidR="00E32D22" w:rsidRPr="000F6206">
        <w:rPr>
          <w:rFonts w:ascii="Times New Roman" w:eastAsiaTheme="minorEastAsia" w:hAnsi="Times New Roman" w:cs="Times New Roman"/>
          <w:sz w:val="27"/>
          <w:szCs w:val="27"/>
        </w:rPr>
        <w:t xml:space="preserve">, земельный участок с кадастровым номером </w:t>
      </w:r>
      <w:r w:rsidR="00E32D22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08:14:030548:971 площадью 500 кв.м., расположенный по адресному ориентиру: Республика Калмыкия, город Элиста, район «Сити-3», северо-восточнее дома 18</w:t>
      </w:r>
      <w:r w:rsidR="00E32D22" w:rsidRPr="000F6206">
        <w:rPr>
          <w:rFonts w:ascii="Times New Roman" w:eastAsiaTheme="minorEastAsia" w:hAnsi="Times New Roman" w:cs="Times New Roman"/>
          <w:sz w:val="27"/>
          <w:szCs w:val="27"/>
        </w:rPr>
        <w:t xml:space="preserve">, согласно схеме № </w:t>
      </w:r>
      <w:r w:rsidR="009F4A2C" w:rsidRPr="000F6206">
        <w:rPr>
          <w:rFonts w:ascii="Times New Roman" w:eastAsiaTheme="minorEastAsia" w:hAnsi="Times New Roman" w:cs="Times New Roman"/>
          <w:sz w:val="27"/>
          <w:szCs w:val="27"/>
        </w:rPr>
        <w:t>53</w:t>
      </w:r>
      <w:r w:rsidR="00E32D22" w:rsidRPr="000F6206">
        <w:rPr>
          <w:rFonts w:ascii="Times New Roman" w:eastAsiaTheme="minorEastAsia" w:hAnsi="Times New Roman" w:cs="Times New Roman"/>
          <w:sz w:val="27"/>
          <w:szCs w:val="27"/>
        </w:rPr>
        <w:t xml:space="preserve"> Приложения к настоящему решению;</w:t>
      </w:r>
    </w:p>
    <w:p w:rsidR="00E32D22" w:rsidRPr="000F6206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theme="minorBidi"/>
          <w:color w:val="000000"/>
          <w:sz w:val="27"/>
          <w:szCs w:val="27"/>
        </w:rPr>
      </w:pPr>
      <w:r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54</w:t>
      </w:r>
      <w:r w:rsidR="00E32D22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 xml:space="preserve">) включить в зону торговых и коммерческих объектов, исключив из зоны зеленых насаждений и зоны улично-дорожной сети, земельные участки общей площадью 1304 кв.м., расположенные по адресу: Республика Калмыкия, город Элиста, ул. М. Эсамбаева, №№ 16, 18, 20, 22, 24, севернее дома 24, 8 микрорайон, восточнее здания филиала Детской поликлиники, согласно схеме № </w:t>
      </w:r>
      <w:r w:rsidR="009F4A2C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54</w:t>
      </w:r>
      <w:r w:rsidR="00E32D22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 xml:space="preserve"> Приложения к настоящему решению;</w:t>
      </w:r>
    </w:p>
    <w:p w:rsidR="00E32D22" w:rsidRPr="000F6206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theme="minorBidi"/>
          <w:color w:val="000000"/>
          <w:sz w:val="27"/>
          <w:szCs w:val="27"/>
        </w:rPr>
      </w:pPr>
      <w:r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55</w:t>
      </w:r>
      <w:r w:rsidR="00E32D22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 xml:space="preserve">) включить в промышленную зону, исключив из зоны многоэтажной жилой застройки (5 эт. и выше), земельный участок площадью 1052 кв.м., расположенный по адресу: Республика Калмыкия, город Элиста, ул. В.И. Ленина, № 315, согласно схеме № </w:t>
      </w:r>
      <w:r w:rsidR="009F4A2C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55</w:t>
      </w:r>
      <w:r w:rsidR="00E32D22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 xml:space="preserve"> Приложения к настоящему решению;</w:t>
      </w:r>
    </w:p>
    <w:p w:rsidR="00E32D22" w:rsidRPr="00E32D22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theme="minorBidi"/>
          <w:color w:val="000000"/>
          <w:sz w:val="28"/>
          <w:szCs w:val="28"/>
        </w:rPr>
      </w:pPr>
      <w:r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56</w:t>
      </w:r>
      <w:r w:rsidR="00E32D22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 xml:space="preserve">) включить в коммунальную зону, исключив из зоны улично-дорожной сети, земельный участок с кадастровым номером 08:14:000000:3997 площадью 720 кв.м., расположенный по адресному ориентиру: Республика Калмыкия, город Элиста, ул. им. Хрущева Н.С., южнее АЗС «Багеш», согласно схеме № </w:t>
      </w:r>
      <w:r w:rsidR="009F4A2C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56</w:t>
      </w:r>
      <w:r w:rsidR="00E32D22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 xml:space="preserve"> Приложения к настоящему решению;</w:t>
      </w:r>
    </w:p>
    <w:p w:rsidR="00E32D22" w:rsidRPr="000F6206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theme="minorBidi"/>
          <w:color w:val="000000"/>
          <w:sz w:val="27"/>
          <w:szCs w:val="27"/>
        </w:rPr>
      </w:pPr>
      <w:r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57</w:t>
      </w:r>
      <w:r w:rsidR="00E32D22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 xml:space="preserve">) включить в зону индивидуальной жилой застройки (до 3 эт.), исключив из зоны зеленых насаждений, земельные участки общей площадью 3000 кв.м., расположенные по адресу: Республика Калмыкия, город Элиста, ул. Сарта, №№ 2, 10, 12, 14, 16, согласно схеме № </w:t>
      </w:r>
      <w:r w:rsidR="009F4A2C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57</w:t>
      </w:r>
      <w:r w:rsidR="00E32D22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 xml:space="preserve"> Приложения к настоящему решению;</w:t>
      </w:r>
    </w:p>
    <w:p w:rsidR="00E32D22" w:rsidRPr="000F6206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theme="minorBidi"/>
          <w:color w:val="000000"/>
          <w:sz w:val="27"/>
          <w:szCs w:val="27"/>
        </w:rPr>
      </w:pPr>
      <w:r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58</w:t>
      </w:r>
      <w:r w:rsidR="00E32D22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 xml:space="preserve">) включить в зону индивидуальной жилой застройки (до 3 эт.), исключив из зоны многоэтажной жилой застройки (5 эт. и выше), земельные участки общей площадью 764 кв.м., расположенные по адресу: Республика Калмыкия, город Элиста, пр-д 8 Марта, № 11 «А», согласно схеме № </w:t>
      </w:r>
      <w:r w:rsidR="009F4A2C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58</w:t>
      </w:r>
      <w:r w:rsidR="00E32D22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 xml:space="preserve"> Приложения к настоящему решению;</w:t>
      </w:r>
    </w:p>
    <w:p w:rsidR="00E32D22" w:rsidRPr="000F6206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theme="minorBidi"/>
          <w:color w:val="000000"/>
          <w:sz w:val="27"/>
          <w:szCs w:val="27"/>
        </w:rPr>
      </w:pPr>
      <w:r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59</w:t>
      </w:r>
      <w:r w:rsidR="00E32D22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 xml:space="preserve">) включить в зону общественных центров, исключив из зоны зеленых насаждений и зоны улично-дорожной сети, земельный участок площадью 1500 кв.м., расположенный по адресному ориентиру: Республика Калмыкия, город Элиста, южная часть города, согласно схеме № </w:t>
      </w:r>
      <w:r w:rsidR="009F4A2C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5</w:t>
      </w:r>
      <w:r w:rsidR="00E32D22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9 Приложения к настоящему решению;</w:t>
      </w:r>
    </w:p>
    <w:p w:rsidR="00E32D22" w:rsidRPr="000F6206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theme="minorBidi"/>
          <w:color w:val="000000"/>
          <w:sz w:val="27"/>
          <w:szCs w:val="27"/>
        </w:rPr>
      </w:pPr>
      <w:r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60</w:t>
      </w:r>
      <w:r w:rsidR="00E32D22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 xml:space="preserve">) включить в зону малоэтажной высокоплотной жилой застройки (до 3 эт.), исключив из зоны индивидуальной жилой застройки (до 3 эт.), земельный участок с кадастровым номером 08:14:030545:1221 площадью 20116 кв.м., расположенный по адресу: город Элиста, ул. имени Чольчи Тагирова, № 2, согласно схеме № </w:t>
      </w:r>
      <w:r w:rsidR="009F4A2C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6</w:t>
      </w:r>
      <w:r w:rsidR="00E32D22" w:rsidRPr="000F6206">
        <w:rPr>
          <w:rFonts w:ascii="Times New Roman" w:eastAsiaTheme="minorEastAsia" w:hAnsi="Times New Roman" w:cstheme="minorBidi"/>
          <w:color w:val="000000"/>
          <w:sz w:val="27"/>
          <w:szCs w:val="27"/>
        </w:rPr>
        <w:t>0 Приложения к настоящему решению.</w:t>
      </w:r>
    </w:p>
    <w:p w:rsidR="00FC12CD" w:rsidRPr="0020462A" w:rsidRDefault="00FC12CD" w:rsidP="00FC12CD">
      <w:pPr>
        <w:spacing w:before="120"/>
        <w:ind w:firstLine="709"/>
        <w:outlineLvl w:val="0"/>
        <w:rPr>
          <w:rFonts w:ascii="Times New Roman" w:hAnsi="Times New Roman" w:cs="Times New Roman"/>
          <w:sz w:val="28"/>
          <w:szCs w:val="28"/>
        </w:rPr>
      </w:pPr>
      <w:r w:rsidRPr="0020462A">
        <w:rPr>
          <w:rFonts w:ascii="Times New Roman" w:hAnsi="Times New Roman" w:cs="Times New Roman"/>
          <w:sz w:val="28"/>
          <w:szCs w:val="28"/>
        </w:rPr>
        <w:lastRenderedPageBreak/>
        <w:t xml:space="preserve">2.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20462A">
        <w:rPr>
          <w:rFonts w:ascii="Times New Roman" w:eastAsiaTheme="minorEastAsia" w:hAnsi="Times New Roman" w:cs="Times New Roman"/>
          <w:sz w:val="28"/>
          <w:szCs w:val="28"/>
        </w:rPr>
        <w:t xml:space="preserve">тклонить </w:t>
      </w:r>
      <w:r w:rsidRPr="0020462A">
        <w:rPr>
          <w:rFonts w:ascii="Times New Roman" w:hAnsi="Times New Roman" w:cs="Times New Roman"/>
          <w:sz w:val="28"/>
          <w:szCs w:val="28"/>
        </w:rPr>
        <w:t>следующие вопросы:</w:t>
      </w:r>
    </w:p>
    <w:p w:rsidR="00FC12CD" w:rsidRPr="00AF14DD" w:rsidRDefault="008B1E20" w:rsidP="00FC12CD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AF14DD">
        <w:rPr>
          <w:rFonts w:ascii="Times New Roman" w:eastAsiaTheme="minorEastAsia" w:hAnsi="Times New Roman" w:cstheme="minorBidi"/>
          <w:sz w:val="28"/>
          <w:szCs w:val="28"/>
        </w:rPr>
        <w:t>1</w:t>
      </w:r>
      <w:r w:rsidR="00FC12CD" w:rsidRPr="00AF14DD">
        <w:rPr>
          <w:rFonts w:ascii="Times New Roman" w:eastAsiaTheme="minorEastAsia" w:hAnsi="Times New Roman" w:cstheme="minorBidi"/>
          <w:sz w:val="28"/>
          <w:szCs w:val="28"/>
        </w:rPr>
        <w:t>) включить</w:t>
      </w:r>
      <w:r w:rsidR="00FC12CD" w:rsidRPr="00AF14D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FC12CD" w:rsidRPr="00AF14DD">
        <w:rPr>
          <w:rFonts w:ascii="Times New Roman" w:eastAsiaTheme="minorEastAsia" w:hAnsi="Times New Roman" w:cstheme="minorBidi"/>
          <w:sz w:val="28"/>
          <w:szCs w:val="28"/>
          <w:lang w:eastAsia="en-US"/>
        </w:rPr>
        <w:t xml:space="preserve">в коммунальную зону, </w:t>
      </w:r>
      <w:r w:rsidR="00FC12CD" w:rsidRPr="00AF14DD">
        <w:rPr>
          <w:rFonts w:ascii="Times New Roman" w:hAnsi="Times New Roman"/>
          <w:sz w:val="28"/>
          <w:szCs w:val="28"/>
        </w:rPr>
        <w:t>исключив</w:t>
      </w:r>
      <w:r w:rsidR="00FC12CD" w:rsidRPr="00AF14DD">
        <w:rPr>
          <w:rFonts w:ascii="Times New Roman" w:eastAsiaTheme="minorEastAsia" w:hAnsi="Times New Roman" w:cstheme="minorBidi"/>
          <w:sz w:val="28"/>
          <w:szCs w:val="28"/>
          <w:lang w:eastAsia="en-US"/>
        </w:rPr>
        <w:t xml:space="preserve"> м из зоны зеленых насаждений и зоны улично-дорожной сети, земельный участок с кадастровым номером 08:14:030131:310 площадью 945 кв.м., расположенный по адресному ориентиру: </w:t>
      </w:r>
      <w:r w:rsidR="00FC12CD" w:rsidRPr="00AF14DD">
        <w:rPr>
          <w:rFonts w:ascii="Times New Roman" w:eastAsiaTheme="minorEastAsia" w:hAnsi="Times New Roman" w:cstheme="minorBidi"/>
          <w:sz w:val="28"/>
          <w:szCs w:val="28"/>
        </w:rPr>
        <w:t xml:space="preserve">Республика Калмыкия, </w:t>
      </w:r>
      <w:r w:rsidR="00FC12CD" w:rsidRPr="00AF14DD">
        <w:rPr>
          <w:rFonts w:ascii="Times New Roman" w:eastAsiaTheme="minorEastAsia" w:hAnsi="Times New Roman" w:cstheme="minorBidi"/>
          <w:sz w:val="28"/>
          <w:szCs w:val="28"/>
          <w:lang w:eastAsia="en-US"/>
        </w:rPr>
        <w:t>город</w:t>
      </w:r>
      <w:r w:rsidR="009F4A2C">
        <w:rPr>
          <w:rFonts w:ascii="Times New Roman" w:eastAsiaTheme="minorEastAsia" w:hAnsi="Times New Roman" w:cstheme="minorBidi"/>
          <w:sz w:val="28"/>
          <w:szCs w:val="28"/>
          <w:lang w:eastAsia="en-US"/>
        </w:rPr>
        <w:t xml:space="preserve"> Элиста, ул. им. С.М. Буденного</w:t>
      </w:r>
      <w:r w:rsidR="00FC12CD" w:rsidRPr="00AF14DD">
        <w:rPr>
          <w:rFonts w:ascii="Times New Roman" w:eastAsiaTheme="minorEastAsia" w:hAnsi="Times New Roman" w:cstheme="minorBidi"/>
          <w:sz w:val="28"/>
          <w:szCs w:val="28"/>
          <w:lang w:eastAsia="en-US"/>
        </w:rPr>
        <w:t>;</w:t>
      </w:r>
    </w:p>
    <w:p w:rsidR="008B1E20" w:rsidRDefault="008B1E20" w:rsidP="008B1E20">
      <w:pPr>
        <w:widowControl/>
        <w:autoSpaceDE/>
        <w:autoSpaceDN/>
        <w:adjustRightInd/>
        <w:ind w:firstLine="709"/>
        <w:rPr>
          <w:rFonts w:ascii="Times New Roman" w:eastAsiaTheme="minorEastAsia" w:hAnsi="Times New Roman" w:cstheme="minorBidi"/>
          <w:sz w:val="28"/>
          <w:szCs w:val="28"/>
          <w:lang w:eastAsia="en-US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 xml:space="preserve">2) </w:t>
      </w:r>
      <w:r w:rsidRPr="001928E6">
        <w:rPr>
          <w:rFonts w:ascii="Times New Roman" w:eastAsiaTheme="minorEastAsia" w:hAnsi="Times New Roman" w:cstheme="minorBidi"/>
          <w:sz w:val="28"/>
          <w:szCs w:val="28"/>
        </w:rPr>
        <w:t>включить</w:t>
      </w:r>
      <w:r w:rsidRPr="001928E6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1928E6">
        <w:rPr>
          <w:rFonts w:ascii="Times New Roman" w:eastAsiaTheme="minorEastAsia" w:hAnsi="Times New Roman" w:cstheme="minorBidi"/>
          <w:sz w:val="28"/>
          <w:szCs w:val="28"/>
          <w:lang w:eastAsia="en-US"/>
        </w:rPr>
        <w:t xml:space="preserve">в зону торговых и коммерческих объектов, </w:t>
      </w:r>
      <w:r>
        <w:rPr>
          <w:rFonts w:ascii="Times New Roman" w:hAnsi="Times New Roman"/>
          <w:sz w:val="28"/>
          <w:szCs w:val="28"/>
        </w:rPr>
        <w:t>исключив</w:t>
      </w:r>
      <w:r w:rsidRPr="001928E6">
        <w:rPr>
          <w:rFonts w:ascii="Times New Roman" w:eastAsiaTheme="minorEastAsia" w:hAnsi="Times New Roman" w:cstheme="minorBidi"/>
          <w:sz w:val="28"/>
          <w:szCs w:val="28"/>
          <w:lang w:eastAsia="en-US"/>
        </w:rPr>
        <w:t xml:space="preserve"> из зоны зеленых насаждений, земельный участок с кадастровым номером 08:14:030543:217 площадью 1754 кв.м., расположенный по адресу: </w:t>
      </w:r>
      <w:r w:rsidRPr="001928E6">
        <w:rPr>
          <w:rFonts w:ascii="Times New Roman" w:eastAsiaTheme="minorEastAsia" w:hAnsi="Times New Roman" w:cstheme="minorBidi"/>
          <w:sz w:val="28"/>
          <w:szCs w:val="28"/>
        </w:rPr>
        <w:t xml:space="preserve">Республика Калмыкия, </w:t>
      </w:r>
      <w:r w:rsidRPr="001928E6">
        <w:rPr>
          <w:rFonts w:ascii="Times New Roman" w:eastAsiaTheme="minorEastAsia" w:hAnsi="Times New Roman" w:cstheme="minorBidi"/>
          <w:sz w:val="28"/>
          <w:szCs w:val="28"/>
          <w:lang w:eastAsia="en-US"/>
        </w:rPr>
        <w:t>город Эли</w:t>
      </w:r>
      <w:r w:rsidR="009F4A2C">
        <w:rPr>
          <w:rFonts w:ascii="Times New Roman" w:eastAsiaTheme="minorEastAsia" w:hAnsi="Times New Roman" w:cstheme="minorBidi"/>
          <w:sz w:val="28"/>
          <w:szCs w:val="28"/>
          <w:lang w:eastAsia="en-US"/>
        </w:rPr>
        <w:t>ста, ул. В.И. Ленина, № 333 «Г»</w:t>
      </w:r>
      <w:r w:rsidRPr="001928E6">
        <w:rPr>
          <w:rFonts w:ascii="Times New Roman" w:eastAsiaTheme="minorEastAsia" w:hAnsi="Times New Roman" w:cstheme="minorBidi"/>
          <w:sz w:val="28"/>
          <w:szCs w:val="28"/>
          <w:lang w:eastAsia="en-US"/>
        </w:rPr>
        <w:t>;</w:t>
      </w:r>
    </w:p>
    <w:p w:rsidR="008B1E20" w:rsidRPr="00AF14DD" w:rsidRDefault="008B1E20" w:rsidP="008B1E20">
      <w:pPr>
        <w:widowControl/>
        <w:autoSpaceDE/>
        <w:autoSpaceDN/>
        <w:adjustRightInd/>
        <w:ind w:firstLine="851"/>
        <w:rPr>
          <w:rFonts w:ascii="Times New Roman" w:eastAsiaTheme="minorEastAsia" w:hAnsi="Times New Roman" w:cs="Times New Roman"/>
          <w:sz w:val="28"/>
          <w:szCs w:val="28"/>
        </w:rPr>
      </w:pPr>
      <w:r w:rsidRPr="00AF14DD">
        <w:rPr>
          <w:rFonts w:ascii="Times New Roman" w:eastAsiaTheme="minorEastAsia" w:hAnsi="Times New Roman" w:cs="Times New Roman"/>
          <w:sz w:val="28"/>
          <w:szCs w:val="28"/>
        </w:rPr>
        <w:t xml:space="preserve">3) включить </w:t>
      </w:r>
      <w:r w:rsidRPr="00AF14DD">
        <w:rPr>
          <w:rFonts w:ascii="Times New Roman" w:eastAsiaTheme="minorEastAsia" w:hAnsi="Times New Roman" w:cstheme="minorBidi"/>
          <w:sz w:val="28"/>
          <w:szCs w:val="28"/>
        </w:rPr>
        <w:t>в зону индивидуальной жилой застройки (до 3 эт.), исключив из зоны улично-дорожной сети</w:t>
      </w:r>
      <w:r w:rsidRPr="00AF14DD">
        <w:rPr>
          <w:rFonts w:ascii="Times New Roman" w:eastAsiaTheme="minorEastAsia" w:hAnsi="Times New Roman" w:cs="Times New Roman"/>
          <w:sz w:val="28"/>
          <w:szCs w:val="28"/>
        </w:rPr>
        <w:t xml:space="preserve">, земельный участок с кадастровым номером </w:t>
      </w:r>
      <w:r w:rsidRPr="00AF14DD">
        <w:rPr>
          <w:rFonts w:ascii="Times New Roman" w:eastAsiaTheme="minorEastAsia" w:hAnsi="Times New Roman" w:cstheme="minorBidi"/>
          <w:sz w:val="28"/>
          <w:szCs w:val="28"/>
        </w:rPr>
        <w:t>08:14:030405:130 площадью 600 кв.м., расположенный по адресу: Республика Калмыкия, город Элиста, 11 проезд, № 1 «Б»</w:t>
      </w:r>
      <w:r w:rsidRPr="00AF14DD">
        <w:rPr>
          <w:rFonts w:ascii="Times New Roman" w:eastAsiaTheme="minorEastAsia" w:hAnsi="Times New Roman" w:cs="Times New Roman"/>
          <w:sz w:val="28"/>
          <w:szCs w:val="28"/>
        </w:rPr>
        <w:t xml:space="preserve">; </w:t>
      </w:r>
    </w:p>
    <w:p w:rsidR="008B1E20" w:rsidRPr="00E32D22" w:rsidRDefault="008B1E20" w:rsidP="008B1E20">
      <w:pPr>
        <w:widowControl/>
        <w:autoSpaceDE/>
        <w:autoSpaceDN/>
        <w:adjustRightInd/>
        <w:ind w:firstLine="851"/>
        <w:rPr>
          <w:rFonts w:ascii="Times New Roman" w:eastAsiaTheme="minorEastAsia" w:hAnsi="Times New Roman" w:cstheme="minorBidi"/>
          <w:color w:val="000000"/>
          <w:sz w:val="28"/>
          <w:szCs w:val="28"/>
        </w:rPr>
      </w:pPr>
      <w:r>
        <w:rPr>
          <w:rFonts w:ascii="Times New Roman" w:eastAsiaTheme="minorEastAsia" w:hAnsi="Times New Roman" w:cstheme="minorBidi"/>
          <w:color w:val="000000"/>
          <w:sz w:val="28"/>
          <w:szCs w:val="28"/>
        </w:rPr>
        <w:t xml:space="preserve">4) </w:t>
      </w:r>
      <w:r w:rsidRPr="00E32D22">
        <w:rPr>
          <w:rFonts w:ascii="Times New Roman" w:eastAsiaTheme="minorEastAsia" w:hAnsi="Times New Roman" w:cstheme="minorBidi"/>
          <w:color w:val="000000"/>
          <w:sz w:val="28"/>
          <w:szCs w:val="28"/>
        </w:rPr>
        <w:t>включить в зону индивидуальной жилой застройки (до 3 эт.), исключив из коммунальной зоны и зоны общественных центров, земельный участок с кадастровым номером 08:14:030246:44 площадью 5841 кв.м., расположенный по адресу: Республика Калмыкия, город Элиста, у</w:t>
      </w:r>
      <w:r w:rsidR="009F4A2C">
        <w:rPr>
          <w:rFonts w:ascii="Times New Roman" w:eastAsiaTheme="minorEastAsia" w:hAnsi="Times New Roman" w:cstheme="minorBidi"/>
          <w:color w:val="000000"/>
          <w:sz w:val="28"/>
          <w:szCs w:val="28"/>
        </w:rPr>
        <w:t>л. 28-й Армии, № 45 «А».</w:t>
      </w:r>
    </w:p>
    <w:p w:rsidR="00E32D22" w:rsidRPr="00660EC6" w:rsidRDefault="00E32D22" w:rsidP="004D3FCF">
      <w:pPr>
        <w:ind w:firstLine="709"/>
        <w:rPr>
          <w:rFonts w:ascii="Times New Roman" w:hAnsi="Times New Roman" w:cs="Times New Roman"/>
          <w:color w:val="7030A0"/>
          <w:sz w:val="28"/>
          <w:szCs w:val="28"/>
        </w:rPr>
      </w:pPr>
    </w:p>
    <w:p w:rsidR="00E05032" w:rsidRPr="00F07BD2" w:rsidRDefault="00A449A8" w:rsidP="00740FD8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FF4359">
        <w:rPr>
          <w:rFonts w:ascii="Times New Roman" w:hAnsi="Times New Roman" w:cs="Times New Roman"/>
          <w:sz w:val="28"/>
          <w:szCs w:val="28"/>
        </w:rPr>
        <w:t xml:space="preserve">. </w:t>
      </w:r>
      <w:r w:rsidR="00E05032" w:rsidRPr="00F07BD2">
        <w:rPr>
          <w:rFonts w:ascii="Times New Roman" w:hAnsi="Times New Roman" w:cs="Times New Roman"/>
          <w:sz w:val="28"/>
          <w:szCs w:val="28"/>
        </w:rPr>
        <w:t>Администрации города Элисты разместить настоящее решение на официальном сайте Администрации города Элисты.</w:t>
      </w:r>
    </w:p>
    <w:p w:rsidR="00E05032" w:rsidRDefault="00A449A8" w:rsidP="00740FD8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E05032" w:rsidRPr="00F07BD2">
        <w:rPr>
          <w:rFonts w:ascii="Times New Roman" w:hAnsi="Times New Roman" w:cs="Times New Roman"/>
          <w:sz w:val="28"/>
          <w:szCs w:val="28"/>
        </w:rPr>
        <w:t>. Настоящее решение вступает в силу со дня его официального опубликования в газете «Элистинская панорама».</w:t>
      </w:r>
    </w:p>
    <w:p w:rsidR="001A1D88" w:rsidRDefault="001A1D88" w:rsidP="009100C6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45394E" w:rsidRDefault="0045394E" w:rsidP="009100C6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11EDC" w:rsidRPr="00E8280D" w:rsidRDefault="00C11EDC" w:rsidP="00C11EDC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города Элисты -</w:t>
      </w:r>
    </w:p>
    <w:p w:rsidR="00C11EDC" w:rsidRPr="00E8280D" w:rsidRDefault="00C11EDC" w:rsidP="00C11EDC">
      <w:pPr>
        <w:ind w:firstLine="0"/>
        <w:rPr>
          <w:rFonts w:ascii="Times New Roman" w:hAnsi="Times New Roman" w:cs="Times New Roman"/>
          <w:sz w:val="28"/>
          <w:szCs w:val="28"/>
        </w:rPr>
      </w:pPr>
      <w:r w:rsidRPr="00E8280D">
        <w:rPr>
          <w:rFonts w:ascii="Times New Roman" w:hAnsi="Times New Roman" w:cs="Times New Roman"/>
          <w:sz w:val="28"/>
          <w:szCs w:val="28"/>
        </w:rPr>
        <w:t>Председатель Элистинского</w:t>
      </w:r>
    </w:p>
    <w:p w:rsidR="00C11EDC" w:rsidRPr="00C11EDC" w:rsidRDefault="00C11EDC" w:rsidP="00C11EDC">
      <w:pPr>
        <w:ind w:firstLine="0"/>
        <w:rPr>
          <w:rFonts w:ascii="Times New Roman" w:hAnsi="Times New Roman" w:cs="Times New Roman"/>
          <w:b/>
          <w:sz w:val="28"/>
          <w:szCs w:val="28"/>
        </w:rPr>
      </w:pPr>
      <w:r w:rsidRPr="00E8280D">
        <w:rPr>
          <w:rFonts w:ascii="Times New Roman" w:hAnsi="Times New Roman" w:cs="Times New Roman"/>
          <w:sz w:val="28"/>
          <w:szCs w:val="28"/>
        </w:rPr>
        <w:t>городского Собр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8280D">
        <w:rPr>
          <w:rFonts w:ascii="Times New Roman" w:hAnsi="Times New Roman" w:cs="Times New Roman"/>
          <w:sz w:val="28"/>
          <w:szCs w:val="28"/>
        </w:rPr>
        <w:t xml:space="preserve">ния            </w:t>
      </w:r>
      <w:r w:rsidR="005B3D2B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CB1947">
        <w:rPr>
          <w:rFonts w:ascii="Times New Roman" w:hAnsi="Times New Roman" w:cs="Times New Roman"/>
          <w:sz w:val="28"/>
          <w:szCs w:val="28"/>
        </w:rPr>
        <w:t xml:space="preserve">    </w:t>
      </w:r>
      <w:r w:rsidR="005B3D2B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Pr="00E8280D">
        <w:rPr>
          <w:rFonts w:ascii="Times New Roman" w:hAnsi="Times New Roman" w:cs="Times New Roman"/>
          <w:sz w:val="28"/>
          <w:szCs w:val="28"/>
        </w:rPr>
        <w:t xml:space="preserve">  </w:t>
      </w:r>
      <w:r w:rsidRPr="00C11EDC">
        <w:rPr>
          <w:rFonts w:ascii="Times New Roman" w:hAnsi="Times New Roman" w:cs="Times New Roman"/>
          <w:b/>
          <w:sz w:val="28"/>
          <w:szCs w:val="28"/>
        </w:rPr>
        <w:t>Н. Орзаев</w:t>
      </w:r>
    </w:p>
    <w:p w:rsidR="00C11EDC" w:rsidRDefault="00C11EDC">
      <w:r>
        <w:br w:type="page"/>
      </w:r>
    </w:p>
    <w:tbl>
      <w:tblPr>
        <w:tblW w:w="0" w:type="auto"/>
        <w:tblInd w:w="4928" w:type="dxa"/>
        <w:tblLook w:val="01E0" w:firstRow="1" w:lastRow="1" w:firstColumn="1" w:lastColumn="1" w:noHBand="0" w:noVBand="0"/>
      </w:tblPr>
      <w:tblGrid>
        <w:gridCol w:w="4360"/>
      </w:tblGrid>
      <w:tr w:rsidR="00E05032" w:rsidRPr="00BB496B" w:rsidTr="00AE47DF">
        <w:trPr>
          <w:trHeight w:val="695"/>
        </w:trPr>
        <w:tc>
          <w:tcPr>
            <w:tcW w:w="4360" w:type="dxa"/>
          </w:tcPr>
          <w:p w:rsidR="00E05032" w:rsidRPr="00530A0B" w:rsidRDefault="00E05032" w:rsidP="006B2890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br w:type="page"/>
            </w:r>
            <w:r w:rsidRPr="00885618">
              <w:rPr>
                <w:rFonts w:ascii="Times New Roman" w:hAnsi="Times New Roman" w:cs="Times New Roman"/>
                <w:sz w:val="28"/>
                <w:szCs w:val="28"/>
              </w:rPr>
              <w:t>При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ложение </w:t>
            </w:r>
          </w:p>
          <w:p w:rsidR="00E05032" w:rsidRPr="00530A0B" w:rsidRDefault="00E05032" w:rsidP="006B2890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0A0B">
              <w:rPr>
                <w:rFonts w:ascii="Times New Roman" w:hAnsi="Times New Roman" w:cs="Times New Roman"/>
                <w:sz w:val="28"/>
                <w:szCs w:val="28"/>
              </w:rPr>
              <w:t>к решению Элистинского городского Собрания</w:t>
            </w:r>
          </w:p>
          <w:p w:rsidR="005D21A5" w:rsidRPr="005D21A5" w:rsidRDefault="00D24D3D" w:rsidP="00CB566F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r w:rsidR="00FF435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F14DD">
              <w:rPr>
                <w:rFonts w:ascii="Times New Roman" w:hAnsi="Times New Roman" w:cs="Times New Roman"/>
                <w:sz w:val="28"/>
                <w:szCs w:val="28"/>
              </w:rPr>
              <w:t>23 сентября</w:t>
            </w:r>
            <w:r w:rsidR="00FF435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E47DF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5A04B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05032" w:rsidRPr="00530A0B">
              <w:rPr>
                <w:rFonts w:ascii="Times New Roman" w:hAnsi="Times New Roman" w:cs="Times New Roman"/>
                <w:sz w:val="28"/>
                <w:szCs w:val="28"/>
              </w:rPr>
              <w:t xml:space="preserve"> года №</w:t>
            </w:r>
            <w:r w:rsidR="00FF435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F14DD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</w:tbl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Схема № 1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17"/>
        <w:tblW w:w="15349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2"/>
        <w:gridCol w:w="5103"/>
        <w:gridCol w:w="5284"/>
      </w:tblGrid>
      <w:tr w:rsidR="00CB1947" w:rsidRPr="00CB1947" w:rsidTr="0073022A">
        <w:trPr>
          <w:trHeight w:val="69"/>
        </w:trPr>
        <w:tc>
          <w:tcPr>
            <w:tcW w:w="4962" w:type="dxa"/>
            <w:hideMark/>
          </w:tcPr>
          <w:p w:rsidR="00CB1947" w:rsidRPr="00CB1947" w:rsidRDefault="00CB1947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103" w:type="dxa"/>
            <w:hideMark/>
          </w:tcPr>
          <w:p w:rsidR="00CB1947" w:rsidRPr="00CB1947" w:rsidRDefault="00CB1947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  <w:tc>
          <w:tcPr>
            <w:tcW w:w="5284" w:type="dxa"/>
            <w:hideMark/>
          </w:tcPr>
          <w:p w:rsidR="00CB1947" w:rsidRPr="00CB1947" w:rsidRDefault="00CB1947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Ситуационная схема</w:t>
            </w:r>
          </w:p>
        </w:tc>
      </w:tr>
      <w:tr w:rsidR="0073022A" w:rsidRPr="00CB1947" w:rsidTr="0073022A">
        <w:trPr>
          <w:gridAfter w:val="1"/>
          <w:wAfter w:w="5284" w:type="dxa"/>
          <w:trHeight w:val="4869"/>
        </w:trPr>
        <w:tc>
          <w:tcPr>
            <w:tcW w:w="4962" w:type="dxa"/>
            <w:hideMark/>
          </w:tcPr>
          <w:p w:rsidR="0073022A" w:rsidRPr="00CB1947" w:rsidRDefault="0073022A" w:rsidP="0073022A">
            <w:pPr>
              <w:widowControl/>
              <w:autoSpaceDE/>
              <w:autoSpaceDN/>
              <w:adjustRightInd/>
              <w:ind w:left="-108"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5895" w:dyaOrig="61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4.75pt;height:238.5pt" o:ole="">
                  <v:imagedata r:id="rId8" o:title=""/>
                </v:shape>
                <o:OLEObject Type="Embed" ProgID="PBrush" ShapeID="_x0000_i1025" DrawAspect="Content" ObjectID="_1693921439" r:id="rId9"/>
              </w:object>
            </w:r>
          </w:p>
        </w:tc>
        <w:tc>
          <w:tcPr>
            <w:tcW w:w="5103" w:type="dxa"/>
            <w:hideMark/>
          </w:tcPr>
          <w:p w:rsidR="0073022A" w:rsidRPr="00CB1947" w:rsidRDefault="0073022A" w:rsidP="00CB1947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815" w:dyaOrig="6195">
                <v:shape id="_x0000_i1026" type="#_x0000_t75" style="width:390pt;height:238.5pt" o:ole="">
                  <v:imagedata r:id="rId10" o:title=""/>
                </v:shape>
                <o:OLEObject Type="Embed" ProgID="PBrush" ShapeID="_x0000_i1026" DrawAspect="Content" ObjectID="_1693921440" r:id="rId11"/>
              </w:object>
            </w:r>
          </w:p>
        </w:tc>
      </w:tr>
    </w:tbl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 xml:space="preserve">Схема № 2 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 1</w:t>
      </w:r>
    </w:p>
    <w:tbl>
      <w:tblPr>
        <w:tblStyle w:val="110"/>
        <w:tblpPr w:leftFromText="180" w:rightFromText="180" w:vertAnchor="text" w:horzAnchor="page" w:tblpXSpec="center" w:tblpY="170"/>
        <w:tblW w:w="10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3"/>
        <w:gridCol w:w="5103"/>
      </w:tblGrid>
      <w:tr w:rsidR="0073022A" w:rsidRPr="00CB1947" w:rsidTr="0073022A">
        <w:trPr>
          <w:trHeight w:val="356"/>
        </w:trPr>
        <w:tc>
          <w:tcPr>
            <w:tcW w:w="5103" w:type="dxa"/>
            <w:hideMark/>
          </w:tcPr>
          <w:p w:rsidR="0073022A" w:rsidRPr="00CB1947" w:rsidRDefault="0073022A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103" w:type="dxa"/>
            <w:hideMark/>
          </w:tcPr>
          <w:p w:rsidR="0073022A" w:rsidRPr="00CB1947" w:rsidRDefault="0073022A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3022A" w:rsidRPr="00CB1947" w:rsidTr="0073022A">
        <w:trPr>
          <w:trHeight w:val="356"/>
        </w:trPr>
        <w:tc>
          <w:tcPr>
            <w:tcW w:w="5103" w:type="dxa"/>
          </w:tcPr>
          <w:p w:rsidR="0073022A" w:rsidRPr="00CB1947" w:rsidRDefault="0073022A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015" w:dyaOrig="5610">
                <v:shape id="_x0000_i1027" type="#_x0000_t75" style="width:300.75pt;height:225.75pt" o:ole="">
                  <v:imagedata r:id="rId12" o:title=""/>
                </v:shape>
                <o:OLEObject Type="Embed" ProgID="PBrush" ShapeID="_x0000_i1027" DrawAspect="Content" ObjectID="_1693921441" r:id="rId13"/>
              </w:object>
            </w:r>
          </w:p>
        </w:tc>
        <w:tc>
          <w:tcPr>
            <w:tcW w:w="5103" w:type="dxa"/>
          </w:tcPr>
          <w:p w:rsidR="0073022A" w:rsidRPr="00CB1947" w:rsidRDefault="0073022A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645" w:dyaOrig="5505">
                <v:shape id="_x0000_i1028" type="#_x0000_t75" style="width:355.5pt;height:225pt" o:ole="">
                  <v:imagedata r:id="rId14" o:title=""/>
                </v:shape>
                <o:OLEObject Type="Embed" ProgID="PBrush" ShapeID="_x0000_i1028" DrawAspect="Content" ObjectID="_1693921442" r:id="rId15"/>
              </w:object>
            </w:r>
          </w:p>
        </w:tc>
      </w:tr>
    </w:tbl>
    <w:p w:rsidR="00CB1947" w:rsidRPr="00CB1947" w:rsidRDefault="009623D3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3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73022A" w:rsidRPr="00CB1947" w:rsidRDefault="00CB1947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 1</w:t>
      </w:r>
    </w:p>
    <w:tbl>
      <w:tblPr>
        <w:tblStyle w:val="110"/>
        <w:tblpPr w:leftFromText="180" w:rightFromText="180" w:vertAnchor="text" w:horzAnchor="page" w:tblpXSpec="center" w:tblpY="170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4961"/>
      </w:tblGrid>
      <w:tr w:rsidR="0073022A" w:rsidRPr="00CB1947" w:rsidTr="00224CDF">
        <w:trPr>
          <w:trHeight w:val="356"/>
        </w:trPr>
        <w:tc>
          <w:tcPr>
            <w:tcW w:w="4928" w:type="dxa"/>
            <w:hideMark/>
          </w:tcPr>
          <w:p w:rsidR="0073022A" w:rsidRPr="00CB1947" w:rsidRDefault="0073022A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  <w:hideMark/>
          </w:tcPr>
          <w:p w:rsidR="0073022A" w:rsidRPr="00CB1947" w:rsidRDefault="0073022A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73022A" w:rsidRPr="00CB1947" w:rsidTr="00224CDF">
        <w:trPr>
          <w:trHeight w:val="356"/>
        </w:trPr>
        <w:tc>
          <w:tcPr>
            <w:tcW w:w="4928" w:type="dxa"/>
          </w:tcPr>
          <w:p w:rsidR="0073022A" w:rsidRPr="00CB1947" w:rsidRDefault="00224CDF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450" w:dyaOrig="6585">
                <v:shape id="_x0000_i1029" type="#_x0000_t75" style="width:322.5pt;height:261.75pt" o:ole="">
                  <v:imagedata r:id="rId16" o:title=""/>
                </v:shape>
                <o:OLEObject Type="Embed" ProgID="PBrush" ShapeID="_x0000_i1029" DrawAspect="Content" ObjectID="_1693921443" r:id="rId17"/>
              </w:object>
            </w:r>
          </w:p>
        </w:tc>
        <w:tc>
          <w:tcPr>
            <w:tcW w:w="4961" w:type="dxa"/>
          </w:tcPr>
          <w:p w:rsidR="0073022A" w:rsidRPr="00CB1947" w:rsidRDefault="00224CDF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270" w:dyaOrig="6435">
                <v:shape id="_x0000_i1030" type="#_x0000_t75" style="width:313.5pt;height:262.5pt" o:ole="">
                  <v:imagedata r:id="rId18" o:title=""/>
                </v:shape>
                <o:OLEObject Type="Embed" ProgID="PBrush" ShapeID="_x0000_i1030" DrawAspect="Content" ObjectID="_1693921444" r:id="rId19"/>
              </w:object>
            </w:r>
          </w:p>
        </w:tc>
      </w:tr>
    </w:tbl>
    <w:p w:rsidR="00CB1947" w:rsidRPr="00CB1947" w:rsidRDefault="009623D3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4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17"/>
        <w:tblW w:w="15065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0"/>
        <w:gridCol w:w="4961"/>
        <w:gridCol w:w="5284"/>
      </w:tblGrid>
      <w:tr w:rsidR="00CB1947" w:rsidRPr="00CB1947" w:rsidTr="00224CDF">
        <w:trPr>
          <w:trHeight w:val="69"/>
        </w:trPr>
        <w:tc>
          <w:tcPr>
            <w:tcW w:w="4820" w:type="dxa"/>
            <w:hideMark/>
          </w:tcPr>
          <w:p w:rsidR="00CB1947" w:rsidRPr="00CB1947" w:rsidRDefault="00CB1947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  <w:hideMark/>
          </w:tcPr>
          <w:p w:rsidR="00CB1947" w:rsidRPr="00CB1947" w:rsidRDefault="00CB1947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  <w:tc>
          <w:tcPr>
            <w:tcW w:w="5284" w:type="dxa"/>
            <w:hideMark/>
          </w:tcPr>
          <w:p w:rsidR="00CB1947" w:rsidRPr="00CB1947" w:rsidRDefault="00CB1947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Ситуационная схема</w:t>
            </w:r>
          </w:p>
        </w:tc>
      </w:tr>
      <w:tr w:rsidR="00224CDF" w:rsidRPr="00CB1947" w:rsidTr="00224CDF">
        <w:trPr>
          <w:gridAfter w:val="1"/>
          <w:wAfter w:w="5284" w:type="dxa"/>
          <w:trHeight w:val="4869"/>
        </w:trPr>
        <w:tc>
          <w:tcPr>
            <w:tcW w:w="4820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hanging="26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300" w:dyaOrig="6225">
                <v:shape id="_x0000_i1031" type="#_x0000_t75" style="width:315pt;height:265.5pt" o:ole="">
                  <v:imagedata r:id="rId20" o:title=""/>
                </v:shape>
                <o:OLEObject Type="Embed" ProgID="PBrush" ShapeID="_x0000_i1031" DrawAspect="Content" ObjectID="_1693921445" r:id="rId21"/>
              </w:object>
            </w:r>
          </w:p>
        </w:tc>
        <w:tc>
          <w:tcPr>
            <w:tcW w:w="4961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firstLine="7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225" w:dyaOrig="6240">
                <v:shape id="_x0000_i1032" type="#_x0000_t75" style="width:311.25pt;height:265.5pt" o:ole="">
                  <v:imagedata r:id="rId22" o:title=""/>
                </v:shape>
                <o:OLEObject Type="Embed" ProgID="PBrush" ShapeID="_x0000_i1032" DrawAspect="Content" ObjectID="_1693921446" r:id="rId23"/>
              </w:object>
            </w:r>
          </w:p>
        </w:tc>
      </w:tr>
    </w:tbl>
    <w:p w:rsidR="00CB1947" w:rsidRPr="00CB1947" w:rsidRDefault="009623D3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5</w:t>
      </w:r>
      <w:r w:rsidR="00CB1947" w:rsidRPr="00CB194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 1</w:t>
      </w:r>
    </w:p>
    <w:tbl>
      <w:tblPr>
        <w:tblStyle w:val="110"/>
        <w:tblpPr w:leftFromText="180" w:rightFromText="180" w:vertAnchor="text" w:horzAnchor="page" w:tblpX="1285" w:tblpY="170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4961"/>
      </w:tblGrid>
      <w:tr w:rsidR="00224CDF" w:rsidRPr="00CB1947" w:rsidTr="00224CDF">
        <w:trPr>
          <w:trHeight w:val="356"/>
        </w:trPr>
        <w:tc>
          <w:tcPr>
            <w:tcW w:w="4786" w:type="dxa"/>
            <w:hideMark/>
          </w:tcPr>
          <w:p w:rsidR="00224CDF" w:rsidRPr="00CB1947" w:rsidRDefault="00224CDF" w:rsidP="00224CD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  <w:hideMark/>
          </w:tcPr>
          <w:p w:rsidR="00224CDF" w:rsidRPr="00CB1947" w:rsidRDefault="00224CDF" w:rsidP="00224CD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224CDF" w:rsidRPr="00CB1947" w:rsidTr="00224CDF">
        <w:trPr>
          <w:trHeight w:val="356"/>
        </w:trPr>
        <w:tc>
          <w:tcPr>
            <w:tcW w:w="4786" w:type="dxa"/>
          </w:tcPr>
          <w:p w:rsidR="00224CDF" w:rsidRPr="00CB1947" w:rsidRDefault="00224CDF" w:rsidP="00224CD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030" w:dyaOrig="6105">
                <v:shape id="_x0000_i1033" type="#_x0000_t75" style="width:244.5pt;height:264pt" o:ole="">
                  <v:imagedata r:id="rId24" o:title=""/>
                </v:shape>
                <o:OLEObject Type="Embed" ProgID="PBrush" ShapeID="_x0000_i1033" DrawAspect="Content" ObjectID="_1693921447" r:id="rId25"/>
              </w:object>
            </w:r>
          </w:p>
        </w:tc>
        <w:tc>
          <w:tcPr>
            <w:tcW w:w="4961" w:type="dxa"/>
          </w:tcPr>
          <w:p w:rsidR="00224CDF" w:rsidRPr="00CB1947" w:rsidRDefault="00224CDF" w:rsidP="00224CD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5445" w:dyaOrig="5880">
                <v:shape id="_x0000_i1034" type="#_x0000_t75" style="width:244.5pt;height:264pt" o:ole="">
                  <v:imagedata r:id="rId26" o:title=""/>
                </v:shape>
                <o:OLEObject Type="Embed" ProgID="PBrush" ShapeID="_x0000_i1034" DrawAspect="Content" ObjectID="_1693921448" r:id="rId27"/>
              </w:object>
            </w:r>
          </w:p>
        </w:tc>
      </w:tr>
    </w:tbl>
    <w:p w:rsidR="00CB1947" w:rsidRPr="00CB1947" w:rsidRDefault="009623D3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6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17"/>
        <w:tblW w:w="14924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4961"/>
        <w:gridCol w:w="5284"/>
      </w:tblGrid>
      <w:tr w:rsidR="00CB1947" w:rsidRPr="00CB1947" w:rsidTr="00224CDF">
        <w:trPr>
          <w:trHeight w:val="69"/>
        </w:trPr>
        <w:tc>
          <w:tcPr>
            <w:tcW w:w="4679" w:type="dxa"/>
            <w:hideMark/>
          </w:tcPr>
          <w:p w:rsidR="00CB1947" w:rsidRPr="00CB1947" w:rsidRDefault="00CB1947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  <w:hideMark/>
          </w:tcPr>
          <w:p w:rsidR="00CB1947" w:rsidRPr="00CB1947" w:rsidRDefault="00CB1947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  <w:tc>
          <w:tcPr>
            <w:tcW w:w="5284" w:type="dxa"/>
            <w:hideMark/>
          </w:tcPr>
          <w:p w:rsidR="00CB1947" w:rsidRPr="00CB1947" w:rsidRDefault="00CB1947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Ситуационная схема</w:t>
            </w:r>
          </w:p>
        </w:tc>
      </w:tr>
      <w:tr w:rsidR="00224CDF" w:rsidRPr="00CB1947" w:rsidTr="00224CDF">
        <w:trPr>
          <w:gridAfter w:val="1"/>
          <w:wAfter w:w="5284" w:type="dxa"/>
          <w:trHeight w:val="4869"/>
        </w:trPr>
        <w:tc>
          <w:tcPr>
            <w:tcW w:w="4679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hanging="122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030" w:dyaOrig="6255">
                <v:shape id="_x0000_i1035" type="#_x0000_t75" style="width:301.5pt;height:233.25pt" o:ole="">
                  <v:imagedata r:id="rId28" o:title=""/>
                </v:shape>
                <o:OLEObject Type="Embed" ProgID="PBrush" ShapeID="_x0000_i1035" DrawAspect="Content" ObjectID="_1693921449" r:id="rId29"/>
              </w:object>
            </w:r>
          </w:p>
        </w:tc>
        <w:tc>
          <w:tcPr>
            <w:tcW w:w="4961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left="340" w:hanging="34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255" w:dyaOrig="6390">
                <v:shape id="_x0000_i1036" type="#_x0000_t75" style="width:312pt;height:232.5pt" o:ole="">
                  <v:imagedata r:id="rId30" o:title=""/>
                </v:shape>
                <o:OLEObject Type="Embed" ProgID="PBrush" ShapeID="_x0000_i1036" DrawAspect="Content" ObjectID="_1693921450" r:id="rId31"/>
              </w:object>
            </w:r>
          </w:p>
        </w:tc>
      </w:tr>
    </w:tbl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CB1947" w:rsidRPr="00CB1947" w:rsidRDefault="00CB1947" w:rsidP="00CB1947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CB1947" w:rsidRPr="00CB1947" w:rsidRDefault="009623D3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7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17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9"/>
        <w:gridCol w:w="4961"/>
      </w:tblGrid>
      <w:tr w:rsidR="00224CDF" w:rsidRPr="00CB1947" w:rsidTr="00224CDF">
        <w:trPr>
          <w:trHeight w:val="69"/>
        </w:trPr>
        <w:tc>
          <w:tcPr>
            <w:tcW w:w="4679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224CDF" w:rsidRPr="00CB1947" w:rsidTr="00224CDF">
        <w:trPr>
          <w:trHeight w:val="4869"/>
        </w:trPr>
        <w:tc>
          <w:tcPr>
            <w:tcW w:w="4679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hanging="122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5535" w:dyaOrig="7020">
                <v:shape id="_x0000_i1037" type="#_x0000_t75" style="width:276.75pt;height:268.5pt" o:ole="">
                  <v:imagedata r:id="rId32" o:title=""/>
                </v:shape>
                <o:OLEObject Type="Embed" ProgID="PBrush" ShapeID="_x0000_i1037" DrawAspect="Content" ObjectID="_1693921451" r:id="rId33"/>
              </w:object>
            </w:r>
          </w:p>
        </w:tc>
        <w:tc>
          <w:tcPr>
            <w:tcW w:w="4961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firstLine="7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885" w:dyaOrig="7095">
                <v:shape id="_x0000_i1038" type="#_x0000_t75" style="width:344.25pt;height:269.25pt" o:ole="">
                  <v:imagedata r:id="rId34" o:title=""/>
                </v:shape>
                <o:OLEObject Type="Embed" ProgID="PBrush" ShapeID="_x0000_i1038" DrawAspect="Content" ObjectID="_1693921452" r:id="rId35"/>
              </w:object>
            </w:r>
          </w:p>
        </w:tc>
      </w:tr>
    </w:tbl>
    <w:p w:rsidR="00CB1947" w:rsidRPr="00CB1947" w:rsidRDefault="009623D3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8</w:t>
      </w:r>
      <w:r w:rsidR="00CB1947" w:rsidRPr="00CB194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 1</w:t>
      </w:r>
    </w:p>
    <w:tbl>
      <w:tblPr>
        <w:tblStyle w:val="110"/>
        <w:tblpPr w:leftFromText="180" w:rightFromText="180" w:vertAnchor="text" w:horzAnchor="page" w:tblpX="1427" w:tblpY="170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962"/>
      </w:tblGrid>
      <w:tr w:rsidR="00224CDF" w:rsidRPr="00CB1947" w:rsidTr="00224CDF">
        <w:trPr>
          <w:trHeight w:val="356"/>
        </w:trPr>
        <w:tc>
          <w:tcPr>
            <w:tcW w:w="4644" w:type="dxa"/>
            <w:hideMark/>
          </w:tcPr>
          <w:p w:rsidR="00224CDF" w:rsidRPr="00CB1947" w:rsidRDefault="00224CDF" w:rsidP="00224CD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2" w:type="dxa"/>
            <w:hideMark/>
          </w:tcPr>
          <w:p w:rsidR="00224CDF" w:rsidRPr="00CB1947" w:rsidRDefault="00224CDF" w:rsidP="00224CD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224CDF" w:rsidRPr="00CB1947" w:rsidTr="00224CDF">
        <w:trPr>
          <w:trHeight w:val="4440"/>
        </w:trPr>
        <w:tc>
          <w:tcPr>
            <w:tcW w:w="4644" w:type="dxa"/>
            <w:hideMark/>
          </w:tcPr>
          <w:p w:rsidR="00224CDF" w:rsidRPr="00CB1947" w:rsidRDefault="00224CDF" w:rsidP="00224CDF">
            <w:pPr>
              <w:widowControl/>
              <w:autoSpaceDE/>
              <w:autoSpaceDN/>
              <w:adjustRightInd/>
              <w:ind w:hanging="28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5175" w:dyaOrig="6315">
                <v:shape id="_x0000_i1039" type="#_x0000_t75" style="width:258.75pt;height:259.5pt" o:ole="">
                  <v:imagedata r:id="rId36" o:title=""/>
                </v:shape>
                <o:OLEObject Type="Embed" ProgID="PBrush" ShapeID="_x0000_i1039" DrawAspect="Content" ObjectID="_1693921453" r:id="rId37"/>
              </w:object>
            </w:r>
          </w:p>
        </w:tc>
        <w:tc>
          <w:tcPr>
            <w:tcW w:w="4962" w:type="dxa"/>
            <w:vAlign w:val="center"/>
            <w:hideMark/>
          </w:tcPr>
          <w:p w:rsidR="00224CDF" w:rsidRPr="00CB1947" w:rsidRDefault="00224CDF" w:rsidP="00224CD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420" w:dyaOrig="6465">
                <v:shape id="_x0000_i1040" type="#_x0000_t75" style="width:321pt;height:260.25pt" o:ole="">
                  <v:imagedata r:id="rId38" o:title=""/>
                </v:shape>
                <o:OLEObject Type="Embed" ProgID="PBrush" ShapeID="_x0000_i1040" DrawAspect="Content" ObjectID="_1693921454" r:id="rId39"/>
              </w:object>
            </w:r>
          </w:p>
        </w:tc>
      </w:tr>
    </w:tbl>
    <w:p w:rsidR="00CB1947" w:rsidRPr="00CB1947" w:rsidRDefault="009623D3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9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CB1947" w:rsidRPr="00CB1947" w:rsidRDefault="00CB1947" w:rsidP="00224CDF">
      <w:pPr>
        <w:widowControl/>
        <w:tabs>
          <w:tab w:val="left" w:pos="284"/>
          <w:tab w:val="center" w:pos="7483"/>
          <w:tab w:val="left" w:pos="1109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17"/>
        <w:tblW w:w="9640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1"/>
        <w:gridCol w:w="4819"/>
      </w:tblGrid>
      <w:tr w:rsidR="00224CDF" w:rsidRPr="00CB1947" w:rsidTr="00224CDF">
        <w:trPr>
          <w:trHeight w:val="69"/>
        </w:trPr>
        <w:tc>
          <w:tcPr>
            <w:tcW w:w="4821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224CDF" w:rsidRPr="00CB1947" w:rsidTr="00224CDF">
        <w:trPr>
          <w:trHeight w:val="4869"/>
        </w:trPr>
        <w:tc>
          <w:tcPr>
            <w:tcW w:w="4821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hanging="122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405" w:dyaOrig="6240">
                <v:shape id="_x0000_i1041" type="#_x0000_t75" style="width:320.25pt;height:241.5pt" o:ole="">
                  <v:imagedata r:id="rId40" o:title=""/>
                </v:shape>
                <o:OLEObject Type="Embed" ProgID="PBrush" ShapeID="_x0000_i1041" DrawAspect="Content" ObjectID="_1693921455" r:id="rId41"/>
              </w:object>
            </w:r>
          </w:p>
        </w:tc>
        <w:tc>
          <w:tcPr>
            <w:tcW w:w="4819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firstLine="7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825" w:dyaOrig="6240">
                <v:shape id="_x0000_i1042" type="#_x0000_t75" style="width:341.25pt;height:239.25pt" o:ole="">
                  <v:imagedata r:id="rId42" o:title=""/>
                </v:shape>
                <o:OLEObject Type="Embed" ProgID="PBrush" ShapeID="_x0000_i1042" DrawAspect="Content" ObjectID="_1693921456" r:id="rId43"/>
              </w:object>
            </w:r>
          </w:p>
        </w:tc>
      </w:tr>
    </w:tbl>
    <w:p w:rsidR="00CB1947" w:rsidRPr="00CB1947" w:rsidRDefault="009623D3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10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 1</w:t>
      </w:r>
    </w:p>
    <w:tbl>
      <w:tblPr>
        <w:tblStyle w:val="110"/>
        <w:tblpPr w:leftFromText="180" w:rightFromText="180" w:vertAnchor="text" w:horzAnchor="page" w:tblpX="1427" w:tblpY="170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4820"/>
      </w:tblGrid>
      <w:tr w:rsidR="00224CDF" w:rsidRPr="00CB1947" w:rsidTr="00224CDF">
        <w:trPr>
          <w:trHeight w:val="356"/>
        </w:trPr>
        <w:tc>
          <w:tcPr>
            <w:tcW w:w="4786" w:type="dxa"/>
            <w:hideMark/>
          </w:tcPr>
          <w:p w:rsidR="00224CDF" w:rsidRPr="00CB1947" w:rsidRDefault="00224CDF" w:rsidP="00224CD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20" w:type="dxa"/>
            <w:hideMark/>
          </w:tcPr>
          <w:p w:rsidR="00224CDF" w:rsidRPr="00CB1947" w:rsidRDefault="00224CDF" w:rsidP="00224CD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224CDF" w:rsidRPr="00CB1947" w:rsidTr="00224CDF">
        <w:trPr>
          <w:trHeight w:val="4440"/>
        </w:trPr>
        <w:tc>
          <w:tcPr>
            <w:tcW w:w="4786" w:type="dxa"/>
            <w:hideMark/>
          </w:tcPr>
          <w:p w:rsidR="00224CDF" w:rsidRPr="00CB1947" w:rsidRDefault="00224CDF" w:rsidP="00224CDF">
            <w:pPr>
              <w:widowControl/>
              <w:autoSpaceDE/>
              <w:autoSpaceDN/>
              <w:adjustRightInd/>
              <w:ind w:hanging="567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705" w:dyaOrig="6915">
                <v:shape id="_x0000_i1043" type="#_x0000_t75" style="width:336pt;height:283.5pt" o:ole="">
                  <v:imagedata r:id="rId44" o:title=""/>
                </v:shape>
                <o:OLEObject Type="Embed" ProgID="PBrush" ShapeID="_x0000_i1043" DrawAspect="Content" ObjectID="_1693921457" r:id="rId45"/>
              </w:object>
            </w:r>
          </w:p>
        </w:tc>
        <w:tc>
          <w:tcPr>
            <w:tcW w:w="4820" w:type="dxa"/>
            <w:vAlign w:val="center"/>
            <w:hideMark/>
          </w:tcPr>
          <w:p w:rsidR="00224CDF" w:rsidRPr="00CB1947" w:rsidRDefault="00224CDF" w:rsidP="00224CDF">
            <w:pPr>
              <w:widowControl/>
              <w:autoSpaceDE/>
              <w:autoSpaceDN/>
              <w:adjustRightInd/>
              <w:ind w:firstLine="14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180" w:dyaOrig="6915">
                <v:shape id="_x0000_i1044" type="#_x0000_t75" style="width:309pt;height:283.5pt" o:ole="">
                  <v:imagedata r:id="rId46" o:title=""/>
                </v:shape>
                <o:OLEObject Type="Embed" ProgID="PBrush" ShapeID="_x0000_i1044" DrawAspect="Content" ObjectID="_1693921458" r:id="rId47"/>
              </w:object>
            </w:r>
          </w:p>
        </w:tc>
      </w:tr>
    </w:tbl>
    <w:p w:rsidR="00CB1947" w:rsidRPr="00CB1947" w:rsidRDefault="009623D3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11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17"/>
        <w:tblW w:w="9782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67"/>
        <w:gridCol w:w="4715"/>
      </w:tblGrid>
      <w:tr w:rsidR="00224CDF" w:rsidRPr="00CB1947" w:rsidTr="00224CDF">
        <w:trPr>
          <w:trHeight w:val="69"/>
        </w:trPr>
        <w:tc>
          <w:tcPr>
            <w:tcW w:w="5067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715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224CDF" w:rsidRPr="00CB1947" w:rsidTr="00224CDF">
        <w:trPr>
          <w:trHeight w:val="4869"/>
        </w:trPr>
        <w:tc>
          <w:tcPr>
            <w:tcW w:w="5067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hanging="122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5160" w:dyaOrig="6645">
                <v:shape id="_x0000_i1045" type="#_x0000_t75" style="width:258pt;height:256.5pt" o:ole="">
                  <v:imagedata r:id="rId48" o:title=""/>
                </v:shape>
                <o:OLEObject Type="Embed" ProgID="PBrush" ShapeID="_x0000_i1045" DrawAspect="Content" ObjectID="_1693921459" r:id="rId49"/>
              </w:object>
            </w:r>
          </w:p>
        </w:tc>
        <w:tc>
          <w:tcPr>
            <w:tcW w:w="4715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left="340" w:hanging="34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600" w:dyaOrig="6645">
                <v:shape id="_x0000_i1046" type="#_x0000_t75" style="width:330pt;height:256.5pt" o:ole="">
                  <v:imagedata r:id="rId50" o:title=""/>
                </v:shape>
                <o:OLEObject Type="Embed" ProgID="PBrush" ShapeID="_x0000_i1046" DrawAspect="Content" ObjectID="_1693921460" r:id="rId51"/>
              </w:object>
            </w:r>
          </w:p>
        </w:tc>
      </w:tr>
    </w:tbl>
    <w:p w:rsidR="00CB1947" w:rsidRPr="00CB1947" w:rsidRDefault="009623D3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12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CB1947" w:rsidRPr="00CB1947" w:rsidRDefault="00CB1947" w:rsidP="00CB1947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B1947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 1</w:t>
      </w:r>
    </w:p>
    <w:tbl>
      <w:tblPr>
        <w:tblStyle w:val="110"/>
        <w:tblpPr w:leftFromText="180" w:rightFromText="180" w:vertAnchor="text" w:horzAnchor="page" w:tblpX="1427" w:tblpY="170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4819"/>
      </w:tblGrid>
      <w:tr w:rsidR="00224CDF" w:rsidRPr="00CB1947" w:rsidTr="00E3158F">
        <w:trPr>
          <w:trHeight w:val="356"/>
        </w:trPr>
        <w:tc>
          <w:tcPr>
            <w:tcW w:w="4928" w:type="dxa"/>
            <w:hideMark/>
          </w:tcPr>
          <w:p w:rsidR="00224CDF" w:rsidRPr="00CB1947" w:rsidRDefault="00224CDF" w:rsidP="00224CD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224CDF" w:rsidRPr="00CB1947" w:rsidRDefault="00224CDF" w:rsidP="00224CD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224CDF" w:rsidRPr="00CB1947" w:rsidTr="00E3158F">
        <w:trPr>
          <w:trHeight w:val="4440"/>
        </w:trPr>
        <w:tc>
          <w:tcPr>
            <w:tcW w:w="4928" w:type="dxa"/>
            <w:hideMark/>
          </w:tcPr>
          <w:p w:rsidR="00224CDF" w:rsidRPr="00CB1947" w:rsidRDefault="009D5125" w:rsidP="00224CDF">
            <w:pPr>
              <w:widowControl/>
              <w:autoSpaceDE/>
              <w:autoSpaceDN/>
              <w:adjustRightInd/>
              <w:ind w:hanging="28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225" w:dyaOrig="6120">
                <v:shape id="_x0000_i1047" type="#_x0000_t75" style="width:311.25pt;height:249pt" o:ole="">
                  <v:imagedata r:id="rId52" o:title=""/>
                </v:shape>
                <o:OLEObject Type="Embed" ProgID="PBrush" ShapeID="_x0000_i1047" DrawAspect="Content" ObjectID="_1693921461" r:id="rId53"/>
              </w:object>
            </w:r>
          </w:p>
        </w:tc>
        <w:tc>
          <w:tcPr>
            <w:tcW w:w="4819" w:type="dxa"/>
            <w:vAlign w:val="center"/>
            <w:hideMark/>
          </w:tcPr>
          <w:p w:rsidR="00224CDF" w:rsidRPr="00CB1947" w:rsidRDefault="00224CDF" w:rsidP="00E3158F">
            <w:pPr>
              <w:widowControl/>
              <w:autoSpaceDE/>
              <w:autoSpaceDN/>
              <w:adjustRightInd/>
              <w:ind w:firstLine="34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5670" w:dyaOrig="6000">
                <v:shape id="_x0000_i1048" type="#_x0000_t75" style="width:283.5pt;height:252pt" o:ole="">
                  <v:imagedata r:id="rId54" o:title=""/>
                </v:shape>
                <o:OLEObject Type="Embed" ProgID="PBrush" ShapeID="_x0000_i1048" DrawAspect="Content" ObjectID="_1693921462" r:id="rId55"/>
              </w:object>
            </w:r>
          </w:p>
        </w:tc>
      </w:tr>
    </w:tbl>
    <w:p w:rsidR="00CB1947" w:rsidRPr="00CB1947" w:rsidRDefault="00CB1947" w:rsidP="00CB1947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sz w:val="24"/>
          <w:szCs w:val="24"/>
        </w:rPr>
      </w:pPr>
      <w:r w:rsidRPr="00CB1947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B1947" w:rsidRPr="00CB1947" w:rsidRDefault="009623D3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13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1947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CB1947" w:rsidRPr="00CB1947" w:rsidRDefault="00CB1947" w:rsidP="00CB1947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17"/>
        <w:tblW w:w="14743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2"/>
        <w:gridCol w:w="4820"/>
        <w:gridCol w:w="4961"/>
      </w:tblGrid>
      <w:tr w:rsidR="00CB1947" w:rsidRPr="00CB1947" w:rsidTr="00E3158F">
        <w:trPr>
          <w:trHeight w:val="69"/>
        </w:trPr>
        <w:tc>
          <w:tcPr>
            <w:tcW w:w="4962" w:type="dxa"/>
            <w:hideMark/>
          </w:tcPr>
          <w:p w:rsidR="00CB1947" w:rsidRPr="00CB1947" w:rsidRDefault="00CB1947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20" w:type="dxa"/>
            <w:hideMark/>
          </w:tcPr>
          <w:p w:rsidR="00CB1947" w:rsidRPr="00CB1947" w:rsidRDefault="00CB1947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  <w:tc>
          <w:tcPr>
            <w:tcW w:w="4961" w:type="dxa"/>
            <w:hideMark/>
          </w:tcPr>
          <w:p w:rsidR="00CB1947" w:rsidRPr="00CB1947" w:rsidRDefault="00CB1947" w:rsidP="00CB194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1947">
              <w:rPr>
                <w:rFonts w:ascii="Times New Roman" w:hAnsi="Times New Roman" w:cs="Times New Roman"/>
                <w:sz w:val="24"/>
                <w:szCs w:val="24"/>
              </w:rPr>
              <w:t>Ситуационная схема</w:t>
            </w:r>
          </w:p>
        </w:tc>
      </w:tr>
      <w:tr w:rsidR="00224CDF" w:rsidRPr="00CB1947" w:rsidTr="00E3158F">
        <w:trPr>
          <w:gridAfter w:val="1"/>
          <w:wAfter w:w="4961" w:type="dxa"/>
          <w:trHeight w:val="4869"/>
        </w:trPr>
        <w:tc>
          <w:tcPr>
            <w:tcW w:w="4962" w:type="dxa"/>
            <w:hideMark/>
          </w:tcPr>
          <w:p w:rsidR="00224CDF" w:rsidRPr="00CB1947" w:rsidRDefault="00224CDF" w:rsidP="00E3158F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5835" w:dyaOrig="6870">
                <v:shape id="_x0000_i1049" type="#_x0000_t75" style="width:291.75pt;height:248.25pt" o:ole="">
                  <v:imagedata r:id="rId56" o:title=""/>
                </v:shape>
                <o:OLEObject Type="Embed" ProgID="PBrush" ShapeID="_x0000_i1049" DrawAspect="Content" ObjectID="_1693921463" r:id="rId57"/>
              </w:object>
            </w:r>
          </w:p>
        </w:tc>
        <w:tc>
          <w:tcPr>
            <w:tcW w:w="4820" w:type="dxa"/>
            <w:hideMark/>
          </w:tcPr>
          <w:p w:rsidR="00224CDF" w:rsidRPr="00CB1947" w:rsidRDefault="00224CDF" w:rsidP="00CB1947">
            <w:pPr>
              <w:widowControl/>
              <w:autoSpaceDE/>
              <w:autoSpaceDN/>
              <w:adjustRightInd/>
              <w:ind w:left="340" w:hanging="306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1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180" w:dyaOrig="6870">
                <v:shape id="_x0000_i1050" type="#_x0000_t75" style="width:309pt;height:248.25pt" o:ole="">
                  <v:imagedata r:id="rId58" o:title=""/>
                </v:shape>
                <o:OLEObject Type="Embed" ProgID="PBrush" ShapeID="_x0000_i1050" DrawAspect="Content" ObjectID="_1693921464" r:id="rId59"/>
              </w:object>
            </w:r>
          </w:p>
        </w:tc>
      </w:tr>
    </w:tbl>
    <w:p w:rsidR="0073022A" w:rsidRPr="0073022A" w:rsidRDefault="009623D3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14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 1</w:t>
      </w:r>
    </w:p>
    <w:tbl>
      <w:tblPr>
        <w:tblStyle w:val="120"/>
        <w:tblpPr w:leftFromText="180" w:rightFromText="180" w:vertAnchor="text" w:horzAnchor="page" w:tblpX="1534" w:tblpY="170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4820"/>
      </w:tblGrid>
      <w:tr w:rsidR="00E3158F" w:rsidRPr="0073022A" w:rsidTr="00E3158F">
        <w:trPr>
          <w:trHeight w:val="356"/>
        </w:trPr>
        <w:tc>
          <w:tcPr>
            <w:tcW w:w="4786" w:type="dxa"/>
            <w:hideMark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20" w:type="dxa"/>
            <w:hideMark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E3158F" w:rsidRPr="0073022A" w:rsidTr="00E3158F">
        <w:trPr>
          <w:trHeight w:val="356"/>
        </w:trPr>
        <w:tc>
          <w:tcPr>
            <w:tcW w:w="4786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left="-142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theme="minorBidi"/>
                <w:sz w:val="24"/>
                <w:szCs w:val="24"/>
                <w:lang w:eastAsia="ru-RU"/>
              </w:rPr>
              <w:object w:dxaOrig="5805" w:dyaOrig="6630">
                <v:shape id="_x0000_i1051" type="#_x0000_t75" style="width:276pt;height:248.25pt" o:ole="">
                  <v:imagedata r:id="rId60" o:title=""/>
                </v:shape>
                <o:OLEObject Type="Embed" ProgID="PBrush" ShapeID="_x0000_i1051" DrawAspect="Content" ObjectID="_1693921465" r:id="rId61"/>
              </w:object>
            </w:r>
          </w:p>
        </w:tc>
        <w:tc>
          <w:tcPr>
            <w:tcW w:w="4820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left="34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theme="minorBidi"/>
                <w:sz w:val="24"/>
                <w:szCs w:val="24"/>
                <w:lang w:eastAsia="ru-RU"/>
              </w:rPr>
              <w:object w:dxaOrig="6135" w:dyaOrig="6300">
                <v:shape id="_x0000_i1052" type="#_x0000_t75" style="width:306.75pt;height:248.25pt" o:ole="">
                  <v:imagedata r:id="rId62" o:title=""/>
                </v:shape>
                <o:OLEObject Type="Embed" ProgID="PBrush" ShapeID="_x0000_i1052" DrawAspect="Content" ObjectID="_1693921466" r:id="rId63"/>
              </w:object>
            </w:r>
          </w:p>
        </w:tc>
      </w:tr>
      <w:tr w:rsidR="00E3158F" w:rsidRPr="0073022A" w:rsidTr="00E3158F">
        <w:trPr>
          <w:trHeight w:val="356"/>
        </w:trPr>
        <w:tc>
          <w:tcPr>
            <w:tcW w:w="4786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E3158F" w:rsidRDefault="00E3158F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73022A" w:rsidRPr="0073022A" w:rsidRDefault="009623D3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15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022A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022A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022A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18"/>
        <w:tblW w:w="9640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0"/>
        <w:gridCol w:w="4820"/>
      </w:tblGrid>
      <w:tr w:rsidR="00E3158F" w:rsidRPr="0073022A" w:rsidTr="00E3158F">
        <w:trPr>
          <w:trHeight w:val="69"/>
        </w:trPr>
        <w:tc>
          <w:tcPr>
            <w:tcW w:w="4820" w:type="dxa"/>
          </w:tcPr>
          <w:p w:rsidR="00E3158F" w:rsidRPr="0073022A" w:rsidRDefault="00E3158F" w:rsidP="0073022A">
            <w:pPr>
              <w:widowControl/>
              <w:autoSpaceDE/>
              <w:autoSpaceDN/>
              <w:adjustRightInd/>
              <w:ind w:left="162" w:hanging="1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20" w:type="dxa"/>
          </w:tcPr>
          <w:p w:rsidR="00E3158F" w:rsidRPr="0073022A" w:rsidRDefault="00E3158F" w:rsidP="0073022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E3158F" w:rsidRPr="0073022A" w:rsidTr="00E3158F">
        <w:trPr>
          <w:trHeight w:val="4869"/>
        </w:trPr>
        <w:tc>
          <w:tcPr>
            <w:tcW w:w="4820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075" w:dyaOrig="6045">
                <v:shape id="_x0000_i1053" type="#_x0000_t75" style="width:281.25pt;height:238.5pt" o:ole="">
                  <v:imagedata r:id="rId64" o:title=""/>
                </v:shape>
                <o:OLEObject Type="Embed" ProgID="PBrush" ShapeID="_x0000_i1053" DrawAspect="Content" ObjectID="_1693921467" r:id="rId65"/>
              </w:object>
            </w:r>
          </w:p>
        </w:tc>
        <w:tc>
          <w:tcPr>
            <w:tcW w:w="4820" w:type="dxa"/>
          </w:tcPr>
          <w:p w:rsidR="00E3158F" w:rsidRPr="0073022A" w:rsidRDefault="00E3158F" w:rsidP="0073022A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195" w:dyaOrig="6615">
                <v:shape id="_x0000_i1054" type="#_x0000_t75" style="width:277.5pt;height:238.5pt" o:ole="">
                  <v:imagedata r:id="rId66" o:title=""/>
                </v:shape>
                <o:OLEObject Type="Embed" ProgID="PBrush" ShapeID="_x0000_i1054" DrawAspect="Content" ObjectID="_1693921468" r:id="rId67"/>
              </w:object>
            </w:r>
          </w:p>
        </w:tc>
      </w:tr>
    </w:tbl>
    <w:p w:rsidR="0073022A" w:rsidRPr="0073022A" w:rsidRDefault="009623D3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16</w:t>
      </w:r>
      <w:r w:rsidR="0073022A" w:rsidRPr="0073022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 1</w:t>
      </w:r>
    </w:p>
    <w:tbl>
      <w:tblPr>
        <w:tblStyle w:val="100"/>
        <w:tblpPr w:leftFromText="180" w:rightFromText="180" w:vertAnchor="text" w:horzAnchor="page" w:tblpX="1710" w:tblpY="170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820"/>
      </w:tblGrid>
      <w:tr w:rsidR="00E3158F" w:rsidRPr="0073022A" w:rsidTr="00E3158F">
        <w:trPr>
          <w:trHeight w:val="356"/>
        </w:trPr>
        <w:tc>
          <w:tcPr>
            <w:tcW w:w="4644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20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E3158F" w:rsidRPr="0073022A" w:rsidTr="00E3158F">
        <w:trPr>
          <w:trHeight w:val="4440"/>
        </w:trPr>
        <w:tc>
          <w:tcPr>
            <w:tcW w:w="4644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5925" w:dyaOrig="6195">
                <v:shape id="_x0000_i1055" type="#_x0000_t75" style="width:303pt;height:283.5pt" o:ole="">
                  <v:imagedata r:id="rId68" o:title=""/>
                </v:shape>
                <o:OLEObject Type="Embed" ProgID="PBrush" ShapeID="_x0000_i1055" DrawAspect="Content" ObjectID="_1693921469" r:id="rId69"/>
              </w:object>
            </w:r>
          </w:p>
        </w:tc>
        <w:tc>
          <w:tcPr>
            <w:tcW w:w="4820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8415" w:dyaOrig="6795">
                <v:shape id="_x0000_i1056" type="#_x0000_t75" style="width:323.25pt;height:283.5pt" o:ole="">
                  <v:imagedata r:id="rId70" o:title=""/>
                </v:shape>
                <o:OLEObject Type="Embed" ProgID="PBrush" ShapeID="_x0000_i1056" DrawAspect="Content" ObjectID="_1693921470" r:id="rId71"/>
              </w:object>
            </w:r>
          </w:p>
        </w:tc>
      </w:tr>
    </w:tbl>
    <w:p w:rsidR="00E3158F" w:rsidRDefault="00E3158F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73022A" w:rsidRPr="0073022A" w:rsidRDefault="009623D3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17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022A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022A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022A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18"/>
        <w:tblW w:w="9356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6"/>
        <w:gridCol w:w="4820"/>
      </w:tblGrid>
      <w:tr w:rsidR="00E3158F" w:rsidRPr="0073022A" w:rsidTr="00E3158F">
        <w:trPr>
          <w:trHeight w:val="69"/>
        </w:trPr>
        <w:tc>
          <w:tcPr>
            <w:tcW w:w="4536" w:type="dxa"/>
          </w:tcPr>
          <w:p w:rsidR="00E3158F" w:rsidRPr="0073022A" w:rsidRDefault="00E3158F" w:rsidP="0073022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20" w:type="dxa"/>
          </w:tcPr>
          <w:p w:rsidR="00E3158F" w:rsidRPr="0073022A" w:rsidRDefault="00E3158F" w:rsidP="0073022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E3158F" w:rsidRPr="0073022A" w:rsidTr="00E3158F">
        <w:trPr>
          <w:trHeight w:val="4869"/>
        </w:trPr>
        <w:tc>
          <w:tcPr>
            <w:tcW w:w="4536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8655" w:dyaOrig="7755">
                <v:shape id="_x0000_i1057" type="#_x0000_t75" style="width:287.25pt;height:269.25pt" o:ole="">
                  <v:imagedata r:id="rId72" o:title=""/>
                </v:shape>
                <o:OLEObject Type="Embed" ProgID="PBrush" ShapeID="_x0000_i1057" DrawAspect="Content" ObjectID="_1693921471" r:id="rId73"/>
              </w:object>
            </w:r>
          </w:p>
        </w:tc>
        <w:tc>
          <w:tcPr>
            <w:tcW w:w="4820" w:type="dxa"/>
          </w:tcPr>
          <w:p w:rsidR="00E3158F" w:rsidRPr="0073022A" w:rsidRDefault="00E3158F" w:rsidP="0073022A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8715" w:dyaOrig="7425">
                <v:shape id="_x0000_i1058" type="#_x0000_t75" style="width:273pt;height:264pt" o:ole="">
                  <v:imagedata r:id="rId74" o:title=""/>
                </v:shape>
                <o:OLEObject Type="Embed" ProgID="PBrush" ShapeID="_x0000_i1058" DrawAspect="Content" ObjectID="_1693921472" r:id="rId75"/>
              </w:object>
            </w:r>
          </w:p>
        </w:tc>
      </w:tr>
    </w:tbl>
    <w:p w:rsidR="0073022A" w:rsidRPr="0073022A" w:rsidRDefault="009623D3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18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 1</w:t>
      </w:r>
    </w:p>
    <w:tbl>
      <w:tblPr>
        <w:tblStyle w:val="100"/>
        <w:tblpPr w:leftFromText="180" w:rightFromText="180" w:vertAnchor="text" w:horzAnchor="page" w:tblpX="1535" w:tblpY="170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4820"/>
      </w:tblGrid>
      <w:tr w:rsidR="00E3158F" w:rsidRPr="0073022A" w:rsidTr="00E3158F">
        <w:trPr>
          <w:trHeight w:val="356"/>
        </w:trPr>
        <w:tc>
          <w:tcPr>
            <w:tcW w:w="4786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20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E3158F" w:rsidRPr="0073022A" w:rsidTr="00E3158F">
        <w:trPr>
          <w:trHeight w:val="4440"/>
        </w:trPr>
        <w:tc>
          <w:tcPr>
            <w:tcW w:w="4786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hanging="28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365" w:dyaOrig="8205">
                <v:shape id="_x0000_i1059" type="#_x0000_t75" style="width:294pt;height:259.5pt" o:ole="">
                  <v:imagedata r:id="rId76" o:title=""/>
                </v:shape>
                <o:OLEObject Type="Embed" ProgID="PBrush" ShapeID="_x0000_i1059" DrawAspect="Content" ObjectID="_1693921473" r:id="rId77"/>
              </w:object>
            </w:r>
          </w:p>
        </w:tc>
        <w:tc>
          <w:tcPr>
            <w:tcW w:w="4820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firstLine="3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905" w:dyaOrig="7515">
                <v:shape id="_x0000_i1060" type="#_x0000_t75" style="width:368.25pt;height:260.25pt" o:ole="">
                  <v:imagedata r:id="rId78" o:title=""/>
                </v:shape>
                <o:OLEObject Type="Embed" ProgID="PBrush" ShapeID="_x0000_i1060" DrawAspect="Content" ObjectID="_1693921474" r:id="rId79"/>
              </w:object>
            </w:r>
          </w:p>
        </w:tc>
      </w:tr>
    </w:tbl>
    <w:p w:rsidR="0073022A" w:rsidRPr="0073022A" w:rsidRDefault="009623D3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19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022A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022A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022A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18"/>
        <w:tblW w:w="9640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0"/>
        <w:gridCol w:w="4820"/>
      </w:tblGrid>
      <w:tr w:rsidR="00E3158F" w:rsidRPr="0073022A" w:rsidTr="00E3158F">
        <w:trPr>
          <w:trHeight w:val="69"/>
        </w:trPr>
        <w:tc>
          <w:tcPr>
            <w:tcW w:w="4820" w:type="dxa"/>
          </w:tcPr>
          <w:p w:rsidR="00E3158F" w:rsidRPr="0073022A" w:rsidRDefault="00E3158F" w:rsidP="0073022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20" w:type="dxa"/>
          </w:tcPr>
          <w:p w:rsidR="00E3158F" w:rsidRPr="0073022A" w:rsidRDefault="00E3158F" w:rsidP="0073022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E3158F" w:rsidRPr="0073022A" w:rsidTr="00E3158F">
        <w:trPr>
          <w:trHeight w:val="4869"/>
        </w:trPr>
        <w:tc>
          <w:tcPr>
            <w:tcW w:w="4820" w:type="dxa"/>
          </w:tcPr>
          <w:p w:rsidR="00E3158F" w:rsidRPr="0073022A" w:rsidRDefault="00E3158F" w:rsidP="0073022A">
            <w:pPr>
              <w:widowControl/>
              <w:autoSpaceDE/>
              <w:autoSpaceDN/>
              <w:adjustRightInd/>
              <w:ind w:hanging="26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875" w:dyaOrig="6795">
                <v:shape id="_x0000_i1061" type="#_x0000_t75" style="width:303pt;height:249.75pt" o:ole="">
                  <v:imagedata r:id="rId80" o:title=""/>
                </v:shape>
                <o:OLEObject Type="Embed" ProgID="PBrush" ShapeID="_x0000_i1061" DrawAspect="Content" ObjectID="_1693921475" r:id="rId81"/>
              </w:object>
            </w:r>
          </w:p>
        </w:tc>
        <w:tc>
          <w:tcPr>
            <w:tcW w:w="4820" w:type="dxa"/>
          </w:tcPr>
          <w:p w:rsidR="00E3158F" w:rsidRPr="0073022A" w:rsidRDefault="00E3158F" w:rsidP="0073022A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0935" w:dyaOrig="8055">
                <v:shape id="_x0000_i1062" type="#_x0000_t75" style="width:337.5pt;height:243.75pt" o:ole="">
                  <v:imagedata r:id="rId82" o:title=""/>
                </v:shape>
                <o:OLEObject Type="Embed" ProgID="PBrush" ShapeID="_x0000_i1062" DrawAspect="Content" ObjectID="_1693921476" r:id="rId83"/>
              </w:object>
            </w:r>
          </w:p>
        </w:tc>
      </w:tr>
    </w:tbl>
    <w:p w:rsidR="0073022A" w:rsidRPr="0073022A" w:rsidRDefault="009623D3" w:rsidP="00E3158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20</w:t>
      </w:r>
    </w:p>
    <w:p w:rsidR="0073022A" w:rsidRPr="0073022A" w:rsidRDefault="0073022A" w:rsidP="00E3158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3022A" w:rsidRPr="0073022A" w:rsidRDefault="0073022A" w:rsidP="00E3158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73022A" w:rsidRPr="0073022A" w:rsidRDefault="0073022A" w:rsidP="00E3158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 1</w:t>
      </w:r>
    </w:p>
    <w:tbl>
      <w:tblPr>
        <w:tblStyle w:val="100"/>
        <w:tblpPr w:leftFromText="180" w:rightFromText="180" w:vertAnchor="text" w:horzAnchor="page" w:tblpX="1568" w:tblpY="170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4820"/>
      </w:tblGrid>
      <w:tr w:rsidR="00E3158F" w:rsidRPr="0073022A" w:rsidTr="00E3158F">
        <w:trPr>
          <w:trHeight w:val="356"/>
        </w:trPr>
        <w:tc>
          <w:tcPr>
            <w:tcW w:w="4786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20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E3158F" w:rsidRPr="0073022A" w:rsidTr="00E3158F">
        <w:trPr>
          <w:trHeight w:val="3541"/>
        </w:trPr>
        <w:tc>
          <w:tcPr>
            <w:tcW w:w="4786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hanging="28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8025" w:dyaOrig="7275">
                <v:shape id="_x0000_i1063" type="#_x0000_t75" style="width:277.5pt;height:236.25pt" o:ole="">
                  <v:imagedata r:id="rId84" o:title=""/>
                </v:shape>
                <o:OLEObject Type="Embed" ProgID="PBrush" ShapeID="_x0000_i1063" DrawAspect="Content" ObjectID="_1693921477" r:id="rId85"/>
              </w:object>
            </w:r>
          </w:p>
        </w:tc>
        <w:tc>
          <w:tcPr>
            <w:tcW w:w="4820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5925" w:dyaOrig="6765">
                <v:shape id="_x0000_i1064" type="#_x0000_t75" style="width:259.5pt;height:235.5pt" o:ole="">
                  <v:imagedata r:id="rId86" o:title=""/>
                </v:shape>
                <o:OLEObject Type="Embed" ProgID="PBrush" ShapeID="_x0000_i1064" DrawAspect="Content" ObjectID="_1693921478" r:id="rId87"/>
              </w:object>
            </w:r>
          </w:p>
        </w:tc>
      </w:tr>
    </w:tbl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3022A" w:rsidRPr="0073022A" w:rsidRDefault="0073022A" w:rsidP="0073022A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73022A">
        <w:rPr>
          <w:rFonts w:ascii="Times New Roman" w:eastAsiaTheme="minorEastAsia" w:hAnsi="Times New Roman" w:cs="Times New Roman"/>
          <w:b/>
          <w:sz w:val="24"/>
          <w:szCs w:val="24"/>
        </w:rPr>
        <w:br w:type="page"/>
      </w:r>
    </w:p>
    <w:p w:rsidR="0073022A" w:rsidRPr="0073022A" w:rsidRDefault="009623D3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№ 21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022A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022A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022A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18"/>
        <w:tblW w:w="9640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0"/>
        <w:gridCol w:w="4820"/>
      </w:tblGrid>
      <w:tr w:rsidR="00E3158F" w:rsidRPr="0073022A" w:rsidTr="00E3158F">
        <w:trPr>
          <w:trHeight w:val="69"/>
        </w:trPr>
        <w:tc>
          <w:tcPr>
            <w:tcW w:w="4820" w:type="dxa"/>
          </w:tcPr>
          <w:p w:rsidR="00E3158F" w:rsidRPr="0073022A" w:rsidRDefault="00E3158F" w:rsidP="0073022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20" w:type="dxa"/>
          </w:tcPr>
          <w:p w:rsidR="00E3158F" w:rsidRPr="0073022A" w:rsidRDefault="00E3158F" w:rsidP="0073022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E3158F" w:rsidRPr="0073022A" w:rsidTr="00E3158F">
        <w:trPr>
          <w:trHeight w:val="4869"/>
        </w:trPr>
        <w:tc>
          <w:tcPr>
            <w:tcW w:w="4820" w:type="dxa"/>
          </w:tcPr>
          <w:p w:rsidR="00E3158F" w:rsidRPr="0073022A" w:rsidRDefault="00E3158F" w:rsidP="00E3158F">
            <w:pPr>
              <w:widowControl/>
              <w:autoSpaceDE/>
              <w:autoSpaceDN/>
              <w:adjustRightInd/>
              <w:ind w:hanging="25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8025" w:dyaOrig="7095">
                <v:shape id="_x0000_i1065" type="#_x0000_t75" style="width:300.75pt;height:243pt" o:ole="">
                  <v:imagedata r:id="rId88" o:title=""/>
                </v:shape>
                <o:OLEObject Type="Embed" ProgID="PBrush" ShapeID="_x0000_i1065" DrawAspect="Content" ObjectID="_1693921479" r:id="rId89"/>
              </w:object>
            </w:r>
          </w:p>
        </w:tc>
        <w:tc>
          <w:tcPr>
            <w:tcW w:w="4820" w:type="dxa"/>
          </w:tcPr>
          <w:p w:rsidR="00E3158F" w:rsidRPr="0073022A" w:rsidRDefault="00E3158F" w:rsidP="0073022A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0124" w:dyaOrig="7664">
                <v:shape id="_x0000_i1066" type="#_x0000_t75" style="width:349.5pt;height:243pt" o:ole="">
                  <v:imagedata r:id="rId90" o:title=""/>
                </v:shape>
                <o:OLEObject Type="Embed" ProgID="PBrush" ShapeID="_x0000_i1066" DrawAspect="Content" ObjectID="_1693921480" r:id="rId91"/>
              </w:object>
            </w:r>
          </w:p>
        </w:tc>
      </w:tr>
    </w:tbl>
    <w:p w:rsidR="0073022A" w:rsidRPr="0073022A" w:rsidRDefault="009623D3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22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 1</w:t>
      </w:r>
    </w:p>
    <w:tbl>
      <w:tblPr>
        <w:tblStyle w:val="100"/>
        <w:tblpPr w:leftFromText="180" w:rightFromText="180" w:vertAnchor="text" w:horzAnchor="page" w:tblpXSpec="center" w:tblpY="170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95"/>
        <w:gridCol w:w="4961"/>
      </w:tblGrid>
      <w:tr w:rsidR="00E3158F" w:rsidRPr="0073022A" w:rsidTr="00457528">
        <w:trPr>
          <w:trHeight w:val="356"/>
        </w:trPr>
        <w:tc>
          <w:tcPr>
            <w:tcW w:w="5495" w:type="dxa"/>
          </w:tcPr>
          <w:p w:rsidR="00E3158F" w:rsidRPr="0073022A" w:rsidRDefault="00E3158F" w:rsidP="0073022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E3158F" w:rsidRPr="0073022A" w:rsidRDefault="00E3158F" w:rsidP="0073022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E3158F" w:rsidRPr="0073022A" w:rsidTr="00457528">
        <w:trPr>
          <w:trHeight w:val="356"/>
        </w:trPr>
        <w:tc>
          <w:tcPr>
            <w:tcW w:w="5495" w:type="dxa"/>
          </w:tcPr>
          <w:p w:rsidR="00E3158F" w:rsidRPr="0073022A" w:rsidRDefault="00457528" w:rsidP="00457528">
            <w:pPr>
              <w:widowControl/>
              <w:autoSpaceDE/>
              <w:autoSpaceDN/>
              <w:adjustRightInd/>
              <w:ind w:left="284" w:right="-249" w:hanging="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9105" w:dyaOrig="7665">
                <v:shape id="_x0000_i1067" type="#_x0000_t75" style="width:240pt;height:260.25pt" o:ole="">
                  <v:imagedata r:id="rId92" o:title=""/>
                </v:shape>
                <o:OLEObject Type="Embed" ProgID="PBrush" ShapeID="_x0000_i1067" DrawAspect="Content" ObjectID="_1693921481" r:id="rId93"/>
              </w:object>
            </w:r>
          </w:p>
        </w:tc>
        <w:tc>
          <w:tcPr>
            <w:tcW w:w="4961" w:type="dxa"/>
          </w:tcPr>
          <w:p w:rsidR="00E3158F" w:rsidRPr="0073022A" w:rsidRDefault="00E3158F" w:rsidP="00457528">
            <w:pPr>
              <w:widowControl/>
              <w:autoSpaceDE/>
              <w:autoSpaceDN/>
              <w:adjustRightInd/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735" w:dyaOrig="6795">
                <v:shape id="_x0000_i1068" type="#_x0000_t75" style="width:289.5pt;height:260.25pt" o:ole="">
                  <v:imagedata r:id="rId94" o:title=""/>
                </v:shape>
                <o:OLEObject Type="Embed" ProgID="PBrush" ShapeID="_x0000_i1068" DrawAspect="Content" ObjectID="_1693921482" r:id="rId95"/>
              </w:object>
            </w:r>
          </w:p>
        </w:tc>
      </w:tr>
    </w:tbl>
    <w:p w:rsidR="0073022A" w:rsidRPr="0073022A" w:rsidRDefault="0073022A" w:rsidP="0073022A">
      <w:pPr>
        <w:widowControl/>
        <w:autoSpaceDE/>
        <w:autoSpaceDN/>
        <w:adjustRightInd/>
        <w:ind w:firstLine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73022A" w:rsidRPr="0073022A" w:rsidRDefault="0073022A" w:rsidP="0073022A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73022A">
        <w:rPr>
          <w:rFonts w:ascii="Times New Roman" w:eastAsiaTheme="minorEastAsia" w:hAnsi="Times New Roman" w:cs="Times New Roman"/>
          <w:b/>
          <w:sz w:val="24"/>
          <w:szCs w:val="24"/>
        </w:rPr>
        <w:br w:type="page"/>
      </w:r>
    </w:p>
    <w:p w:rsidR="0073022A" w:rsidRPr="0073022A" w:rsidRDefault="009623D3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23</w:t>
      </w:r>
      <w:r w:rsidR="0073022A" w:rsidRPr="0073022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 1</w:t>
      </w:r>
    </w:p>
    <w:tbl>
      <w:tblPr>
        <w:tblStyle w:val="100"/>
        <w:tblpPr w:leftFromText="180" w:rightFromText="180" w:vertAnchor="text" w:horzAnchor="page" w:tblpXSpec="center" w:tblpY="170"/>
        <w:tblW w:w="100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1"/>
        <w:gridCol w:w="4819"/>
      </w:tblGrid>
      <w:tr w:rsidR="00457528" w:rsidRPr="0073022A" w:rsidTr="00457528">
        <w:trPr>
          <w:trHeight w:val="356"/>
        </w:trPr>
        <w:tc>
          <w:tcPr>
            <w:tcW w:w="5211" w:type="dxa"/>
          </w:tcPr>
          <w:p w:rsidR="00457528" w:rsidRPr="0073022A" w:rsidRDefault="00457528" w:rsidP="0073022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457528" w:rsidRPr="0073022A" w:rsidRDefault="00457528" w:rsidP="0073022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57528" w:rsidRPr="0073022A" w:rsidTr="00457528">
        <w:trPr>
          <w:trHeight w:val="4440"/>
        </w:trPr>
        <w:tc>
          <w:tcPr>
            <w:tcW w:w="5211" w:type="dxa"/>
          </w:tcPr>
          <w:p w:rsidR="00457528" w:rsidRPr="0073022A" w:rsidRDefault="00457528" w:rsidP="00457528">
            <w:pPr>
              <w:widowControl/>
              <w:autoSpaceDE/>
              <w:autoSpaceDN/>
              <w:adjustRightInd/>
              <w:ind w:left="142"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615" w:dyaOrig="5865">
                <v:shape id="_x0000_i1069" type="#_x0000_t75" style="width:329.25pt;height:246pt" o:ole="">
                  <v:imagedata r:id="rId96" o:title=""/>
                </v:shape>
                <o:OLEObject Type="Embed" ProgID="PBrush" ShapeID="_x0000_i1069" DrawAspect="Content" ObjectID="_1693921483" r:id="rId97"/>
              </w:object>
            </w:r>
          </w:p>
        </w:tc>
        <w:tc>
          <w:tcPr>
            <w:tcW w:w="4819" w:type="dxa"/>
          </w:tcPr>
          <w:p w:rsidR="00457528" w:rsidRPr="0073022A" w:rsidRDefault="00457528" w:rsidP="0073022A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345" w:dyaOrig="5595">
                <v:shape id="_x0000_i1070" type="#_x0000_t75" style="width:395.25pt;height:246.75pt" o:ole="">
                  <v:imagedata r:id="rId98" o:title=""/>
                </v:shape>
                <o:OLEObject Type="Embed" ProgID="PBrush" ShapeID="_x0000_i1070" DrawAspect="Content" ObjectID="_1693921484" r:id="rId99"/>
              </w:object>
            </w:r>
          </w:p>
        </w:tc>
      </w:tr>
    </w:tbl>
    <w:p w:rsidR="0073022A" w:rsidRPr="0073022A" w:rsidRDefault="006B2AE4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Схема № 24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022A">
        <w:rPr>
          <w:rFonts w:ascii="Times New Roman" w:hAnsi="Times New Roman" w:cs="Times New Roman"/>
          <w:color w:val="000000" w:themeColor="text1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022A">
        <w:rPr>
          <w:rFonts w:ascii="Times New Roman" w:hAnsi="Times New Roman" w:cs="Times New Roman"/>
          <w:color w:val="000000" w:themeColor="text1"/>
          <w:sz w:val="24"/>
          <w:szCs w:val="24"/>
        </w:rPr>
        <w:t>Генерального плана города Элисты, утвержденного решением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022A">
        <w:rPr>
          <w:rFonts w:ascii="Times New Roman" w:hAnsi="Times New Roman" w:cs="Times New Roman"/>
          <w:color w:val="000000" w:themeColor="text1"/>
          <w:sz w:val="24"/>
          <w:szCs w:val="24"/>
        </w:rPr>
        <w:t>Элистинского городского Собрания от 01.07.2010 № 1</w:t>
      </w:r>
    </w:p>
    <w:p w:rsidR="0073022A" w:rsidRPr="0073022A" w:rsidRDefault="0073022A" w:rsidP="0073022A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18"/>
        <w:tblW w:w="9781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3"/>
        <w:gridCol w:w="4678"/>
      </w:tblGrid>
      <w:tr w:rsidR="00457528" w:rsidRPr="0073022A" w:rsidTr="00457528">
        <w:trPr>
          <w:trHeight w:val="69"/>
        </w:trPr>
        <w:tc>
          <w:tcPr>
            <w:tcW w:w="5103" w:type="dxa"/>
          </w:tcPr>
          <w:p w:rsidR="00457528" w:rsidRPr="0073022A" w:rsidRDefault="00457528" w:rsidP="0073022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678" w:type="dxa"/>
          </w:tcPr>
          <w:p w:rsidR="00457528" w:rsidRPr="0073022A" w:rsidRDefault="00457528" w:rsidP="0073022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57528" w:rsidRPr="0073022A" w:rsidTr="00457528">
        <w:trPr>
          <w:trHeight w:val="4869"/>
        </w:trPr>
        <w:tc>
          <w:tcPr>
            <w:tcW w:w="5103" w:type="dxa"/>
          </w:tcPr>
          <w:p w:rsidR="00457528" w:rsidRPr="0073022A" w:rsidRDefault="00457528" w:rsidP="0073022A">
            <w:pPr>
              <w:widowControl/>
              <w:autoSpaceDE/>
              <w:autoSpaceDN/>
              <w:adjustRightInd/>
              <w:ind w:hanging="26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245" w:dyaOrig="6465">
                <v:shape id="_x0000_i1071" type="#_x0000_t75" style="width:299.25pt;height:273.75pt" o:ole="">
                  <v:imagedata r:id="rId100" o:title=""/>
                </v:shape>
                <o:OLEObject Type="Embed" ProgID="PBrush" ShapeID="_x0000_i1071" DrawAspect="Content" ObjectID="_1693921485" r:id="rId101"/>
              </w:object>
            </w:r>
          </w:p>
        </w:tc>
        <w:tc>
          <w:tcPr>
            <w:tcW w:w="4678" w:type="dxa"/>
          </w:tcPr>
          <w:p w:rsidR="00457528" w:rsidRPr="0073022A" w:rsidRDefault="00457528" w:rsidP="0073022A">
            <w:pPr>
              <w:widowControl/>
              <w:autoSpaceDE/>
              <w:autoSpaceDN/>
              <w:adjustRightInd/>
              <w:ind w:firstLine="3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725" w:dyaOrig="7875">
                <v:shape id="_x0000_i1072" type="#_x0000_t75" style="width:290.25pt;height:272.25pt" o:ole="">
                  <v:imagedata r:id="rId102" o:title=""/>
                </v:shape>
                <o:OLEObject Type="Embed" ProgID="PBrush" ShapeID="_x0000_i1072" DrawAspect="Content" ObjectID="_1693921486" r:id="rId103"/>
              </w:object>
            </w:r>
          </w:p>
        </w:tc>
      </w:tr>
    </w:tbl>
    <w:p w:rsidR="0073022A" w:rsidRPr="0073022A" w:rsidRDefault="0073022A" w:rsidP="0073022A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sz w:val="24"/>
          <w:szCs w:val="24"/>
        </w:rPr>
      </w:pPr>
      <w:r w:rsidRPr="0073022A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73022A" w:rsidRPr="0073022A" w:rsidRDefault="006B2AE4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25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73022A" w:rsidRPr="0073022A" w:rsidRDefault="0073022A" w:rsidP="0073022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3022A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 1</w:t>
      </w:r>
    </w:p>
    <w:tbl>
      <w:tblPr>
        <w:tblStyle w:val="100"/>
        <w:tblpPr w:leftFromText="180" w:rightFromText="180" w:vertAnchor="text" w:horzAnchor="page" w:tblpX="1251" w:tblpY="170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70"/>
        <w:gridCol w:w="4677"/>
      </w:tblGrid>
      <w:tr w:rsidR="00457528" w:rsidRPr="0073022A" w:rsidTr="00457528">
        <w:trPr>
          <w:trHeight w:val="356"/>
        </w:trPr>
        <w:tc>
          <w:tcPr>
            <w:tcW w:w="5070" w:type="dxa"/>
          </w:tcPr>
          <w:p w:rsidR="00457528" w:rsidRPr="0073022A" w:rsidRDefault="00457528" w:rsidP="0045752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677" w:type="dxa"/>
          </w:tcPr>
          <w:p w:rsidR="00457528" w:rsidRPr="0073022A" w:rsidRDefault="00457528" w:rsidP="0045752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57528" w:rsidRPr="0073022A" w:rsidTr="00457528">
        <w:trPr>
          <w:trHeight w:val="4440"/>
        </w:trPr>
        <w:tc>
          <w:tcPr>
            <w:tcW w:w="5070" w:type="dxa"/>
          </w:tcPr>
          <w:p w:rsidR="00457528" w:rsidRPr="0073022A" w:rsidRDefault="00457528" w:rsidP="00457528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8445" w:dyaOrig="7425">
                <v:shape id="_x0000_i1073" type="#_x0000_t75" style="width:353.25pt;height:267.75pt" o:ole="">
                  <v:imagedata r:id="rId104" o:title=""/>
                </v:shape>
                <o:OLEObject Type="Embed" ProgID="PBrush" ShapeID="_x0000_i1073" DrawAspect="Content" ObjectID="_1693921487" r:id="rId105"/>
              </w:object>
            </w:r>
          </w:p>
        </w:tc>
        <w:tc>
          <w:tcPr>
            <w:tcW w:w="4677" w:type="dxa"/>
          </w:tcPr>
          <w:p w:rsidR="00457528" w:rsidRPr="0073022A" w:rsidRDefault="00457528" w:rsidP="00457528">
            <w:pPr>
              <w:widowControl/>
              <w:autoSpaceDE/>
              <w:autoSpaceDN/>
              <w:adjustRightInd/>
              <w:ind w:left="-1134" w:firstLine="1134"/>
              <w:rPr>
                <w:rFonts w:ascii="Times New Roman" w:hAnsi="Times New Roman" w:cs="Times New Roman"/>
                <w:sz w:val="24"/>
                <w:szCs w:val="24"/>
              </w:rPr>
            </w:pPr>
            <w:r w:rsidRPr="007302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0695" w:dyaOrig="8175">
                <v:shape id="_x0000_i1074" type="#_x0000_t75" style="width:396pt;height:268.5pt" o:ole="">
                  <v:imagedata r:id="rId106" o:title=""/>
                </v:shape>
                <o:OLEObject Type="Embed" ProgID="PBrush" ShapeID="_x0000_i1074" DrawAspect="Content" ObjectID="_1693921488" r:id="rId107"/>
              </w:object>
            </w:r>
          </w:p>
        </w:tc>
      </w:tr>
    </w:tbl>
    <w:p w:rsidR="00435A52" w:rsidRPr="00435A52" w:rsidRDefault="006B2AE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26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435A52" w:rsidRPr="00435A52" w:rsidRDefault="00435A52" w:rsidP="00435A52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p w:rsidR="00435A52" w:rsidRPr="00435A52" w:rsidRDefault="00435A52" w:rsidP="00435A52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19"/>
        <w:tblW w:w="1034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2"/>
        <w:gridCol w:w="5386"/>
      </w:tblGrid>
      <w:tr w:rsidR="00435A52" w:rsidRPr="00435A52" w:rsidTr="00435A52">
        <w:trPr>
          <w:trHeight w:val="69"/>
        </w:trPr>
        <w:tc>
          <w:tcPr>
            <w:tcW w:w="4962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435A52">
              <w:rPr>
                <w:rFonts w:ascii="Times New Roman" w:eastAsiaTheme="minorEastAsia" w:hAnsi="Times New Roman" w:cstheme="minorBidi"/>
                <w:sz w:val="24"/>
                <w:szCs w:val="24"/>
              </w:rPr>
              <w:t>ГП:</w:t>
            </w:r>
          </w:p>
        </w:tc>
        <w:tc>
          <w:tcPr>
            <w:tcW w:w="5386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435A52">
              <w:rPr>
                <w:rFonts w:ascii="Times New Roman" w:eastAsiaTheme="minorEastAsia" w:hAnsi="Times New Roman" w:cstheme="minorBidi"/>
                <w:sz w:val="24"/>
                <w:szCs w:val="24"/>
              </w:rPr>
              <w:t>Изменение в ГП:</w:t>
            </w:r>
          </w:p>
        </w:tc>
      </w:tr>
      <w:tr w:rsidR="00435A52" w:rsidRPr="00435A52" w:rsidTr="00435A52">
        <w:trPr>
          <w:trHeight w:val="4869"/>
        </w:trPr>
        <w:tc>
          <w:tcPr>
            <w:tcW w:w="4962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spacing w:after="200" w:line="276" w:lineRule="auto"/>
              <w:ind w:firstLine="0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435A52">
              <w:rPr>
                <w:rFonts w:ascii="Times New Roman" w:eastAsiaTheme="minorEastAsia" w:hAnsi="Times New Roman" w:cstheme="minorBidi"/>
                <w:noProof/>
                <w:sz w:val="24"/>
                <w:szCs w:val="24"/>
              </w:rPr>
              <w:drawing>
                <wp:inline distT="0" distB="0" distL="0" distR="0" wp14:anchorId="707E3566" wp14:editId="34D37A73">
                  <wp:extent cx="3143250" cy="29718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8"/>
                          <a:srcRect l="10991" t="13622" r="37926" b="9108"/>
                          <a:stretch/>
                        </pic:blipFill>
                        <pic:spPr bwMode="auto">
                          <a:xfrm>
                            <a:off x="0" y="0"/>
                            <a:ext cx="3142926" cy="29714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spacing w:after="200" w:line="276" w:lineRule="auto"/>
              <w:ind w:firstLine="0"/>
              <w:rPr>
                <w:rFonts w:ascii="Times New Roman" w:eastAsiaTheme="minorEastAsia" w:hAnsi="Times New Roman" w:cstheme="minorBidi"/>
                <w:i/>
                <w:sz w:val="24"/>
                <w:szCs w:val="24"/>
              </w:rPr>
            </w:pPr>
            <w:r w:rsidRPr="00435A52">
              <w:rPr>
                <w:rFonts w:ascii="Times New Roman" w:eastAsiaTheme="minorEastAsia" w:hAnsi="Times New Roman" w:cstheme="minorBidi"/>
                <w:noProof/>
                <w:sz w:val="24"/>
                <w:szCs w:val="24"/>
              </w:rPr>
              <w:drawing>
                <wp:inline distT="0" distB="0" distL="0" distR="0" wp14:anchorId="300D52F0" wp14:editId="0A338DC5">
                  <wp:extent cx="3038475" cy="29718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9"/>
                          <a:srcRect l="10836" t="14611" r="39783" b="8117"/>
                          <a:stretch/>
                        </pic:blipFill>
                        <pic:spPr bwMode="auto">
                          <a:xfrm>
                            <a:off x="0" y="0"/>
                            <a:ext cx="3042132" cy="29753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2AE4" w:rsidRDefault="006B2AE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435A52" w:rsidRPr="00435A52" w:rsidRDefault="006B2AE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27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Style w:val="130"/>
        <w:tblpPr w:leftFromText="180" w:rightFromText="180" w:vertAnchor="text" w:horzAnchor="page" w:tblpXSpec="center" w:tblpY="170"/>
        <w:tblW w:w="10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3"/>
        <w:gridCol w:w="5103"/>
      </w:tblGrid>
      <w:tr w:rsidR="00435A52" w:rsidRPr="00435A52" w:rsidTr="00435A52">
        <w:trPr>
          <w:trHeight w:val="356"/>
        </w:trPr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35A52" w:rsidRPr="00435A52" w:rsidTr="00435A52">
        <w:trPr>
          <w:trHeight w:val="4440"/>
        </w:trPr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6A4D8D09" wp14:editId="3C28734D">
                  <wp:extent cx="3267075" cy="29718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0"/>
                          <a:srcRect l="11609" t="13126" r="35295" b="9603"/>
                          <a:stretch/>
                        </pic:blipFill>
                        <pic:spPr bwMode="auto">
                          <a:xfrm>
                            <a:off x="0" y="0"/>
                            <a:ext cx="3266738" cy="29714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76DC336D" wp14:editId="78ADD05C">
                  <wp:extent cx="3257550" cy="298132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1"/>
                          <a:srcRect l="11300" t="13126" r="35758" b="9355"/>
                          <a:stretch/>
                        </pic:blipFill>
                        <pic:spPr bwMode="auto">
                          <a:xfrm>
                            <a:off x="0" y="0"/>
                            <a:ext cx="3257214" cy="2981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2AE4" w:rsidRDefault="006B2AE4" w:rsidP="006B2AE4">
      <w:pPr>
        <w:widowControl/>
        <w:autoSpaceDE/>
        <w:autoSpaceDN/>
        <w:adjustRightInd/>
        <w:spacing w:after="200" w:line="276" w:lineRule="auto"/>
        <w:ind w:firstLine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35A52" w:rsidRPr="00435A52" w:rsidRDefault="006B2AE4" w:rsidP="006B2AE4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28</w:t>
      </w:r>
    </w:p>
    <w:p w:rsidR="00435A52" w:rsidRPr="00435A52" w:rsidRDefault="00435A52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35A52" w:rsidRPr="00435A52" w:rsidRDefault="00435A52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435A52" w:rsidRPr="00435A52" w:rsidRDefault="00435A52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Style w:val="130"/>
        <w:tblpPr w:leftFromText="180" w:rightFromText="180" w:vertAnchor="text" w:horzAnchor="page" w:tblpXSpec="center" w:tblpY="170"/>
        <w:tblW w:w="10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1"/>
        <w:gridCol w:w="5103"/>
      </w:tblGrid>
      <w:tr w:rsidR="00435A52" w:rsidRPr="00435A52" w:rsidTr="00435A52">
        <w:trPr>
          <w:trHeight w:val="356"/>
        </w:trPr>
        <w:tc>
          <w:tcPr>
            <w:tcW w:w="5211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35A52" w:rsidRPr="00435A52" w:rsidTr="00435A52">
        <w:trPr>
          <w:trHeight w:val="4440"/>
        </w:trPr>
        <w:tc>
          <w:tcPr>
            <w:tcW w:w="5211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2CAE622C" wp14:editId="38F90707">
                  <wp:extent cx="3333750" cy="296227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2"/>
                          <a:srcRect l="11455" t="13622" r="34365" b="9355"/>
                          <a:stretch/>
                        </pic:blipFill>
                        <pic:spPr bwMode="auto">
                          <a:xfrm>
                            <a:off x="0" y="0"/>
                            <a:ext cx="3333406" cy="2961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448F779A" wp14:editId="4EEC238A">
                  <wp:extent cx="3362325" cy="294322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3"/>
                          <a:srcRect l="10372" t="13869" r="34985" b="9603"/>
                          <a:stretch/>
                        </pic:blipFill>
                        <pic:spPr bwMode="auto">
                          <a:xfrm>
                            <a:off x="0" y="0"/>
                            <a:ext cx="3362325" cy="2943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5A52" w:rsidRPr="00435A52" w:rsidRDefault="00435A52" w:rsidP="00435A52">
      <w:pPr>
        <w:widowControl/>
        <w:autoSpaceDE/>
        <w:autoSpaceDN/>
        <w:adjustRightInd/>
        <w:ind w:firstLine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B2AE4" w:rsidRDefault="006B2AE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B2AE4" w:rsidRDefault="006B2AE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B2AE4" w:rsidRDefault="006B2AE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435A52" w:rsidRPr="00435A52" w:rsidRDefault="006B2AE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29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Style w:val="130"/>
        <w:tblpPr w:leftFromText="180" w:rightFromText="180" w:vertAnchor="text" w:horzAnchor="page" w:tblpX="893" w:tblpY="170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1"/>
        <w:gridCol w:w="5245"/>
      </w:tblGrid>
      <w:tr w:rsidR="00435A52" w:rsidRPr="00435A52" w:rsidTr="00435A52">
        <w:trPr>
          <w:trHeight w:val="356"/>
        </w:trPr>
        <w:tc>
          <w:tcPr>
            <w:tcW w:w="5211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45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35A52" w:rsidRPr="00435A52" w:rsidTr="00435A52">
        <w:trPr>
          <w:trHeight w:val="4440"/>
        </w:trPr>
        <w:tc>
          <w:tcPr>
            <w:tcW w:w="5211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3022760D" wp14:editId="3517A338">
                  <wp:extent cx="3400425" cy="298132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4"/>
                          <a:srcRect l="12849" t="13614" r="31888" b="8910"/>
                          <a:stretch/>
                        </pic:blipFill>
                        <pic:spPr bwMode="auto">
                          <a:xfrm>
                            <a:off x="0" y="0"/>
                            <a:ext cx="3400074" cy="2981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66DD74A8" wp14:editId="58D13EA6">
                  <wp:extent cx="3244132" cy="29527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5"/>
                          <a:srcRect l="16409" t="13126" r="33591" b="10098"/>
                          <a:stretch/>
                        </pic:blipFill>
                        <pic:spPr bwMode="auto">
                          <a:xfrm>
                            <a:off x="0" y="0"/>
                            <a:ext cx="3245380" cy="2953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5A52" w:rsidRPr="00435A52" w:rsidRDefault="00435A52" w:rsidP="00435A52">
      <w:pPr>
        <w:widowControl/>
        <w:autoSpaceDE/>
        <w:autoSpaceDN/>
        <w:adjustRightInd/>
        <w:ind w:firstLine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35A52" w:rsidRPr="00435A52" w:rsidRDefault="00435A52" w:rsidP="00435A52">
      <w:pPr>
        <w:widowControl/>
        <w:autoSpaceDE/>
        <w:autoSpaceDN/>
        <w:adjustRightInd/>
        <w:ind w:firstLine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35A52" w:rsidRPr="006B2AE4" w:rsidRDefault="006B2AE4" w:rsidP="006B2AE4">
      <w:pPr>
        <w:widowControl/>
        <w:autoSpaceDE/>
        <w:autoSpaceDN/>
        <w:adjustRightInd/>
        <w:ind w:firstLine="0"/>
        <w:jc w:val="center"/>
        <w:rPr>
          <w:rFonts w:asciiTheme="minorHAnsi" w:eastAsiaTheme="minorEastAsia" w:hAnsiTheme="minorHAnsi" w:cstheme="minorBidi"/>
          <w:noProof/>
          <w:sz w:val="22"/>
          <w:szCs w:val="22"/>
        </w:rPr>
      </w:pPr>
      <w:r>
        <w:rPr>
          <w:rFonts w:ascii="Times New Roman" w:hAnsi="Times New Roman" w:cs="Times New Roman"/>
          <w:sz w:val="24"/>
          <w:szCs w:val="24"/>
        </w:rPr>
        <w:t>Схема № 30</w:t>
      </w:r>
    </w:p>
    <w:p w:rsidR="00435A52" w:rsidRPr="00435A52" w:rsidRDefault="00435A52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35A52" w:rsidRPr="00435A52" w:rsidRDefault="00435A52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435A52" w:rsidRPr="00435A52" w:rsidRDefault="00435A52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Style w:val="130"/>
        <w:tblpPr w:leftFromText="180" w:rightFromText="180" w:vertAnchor="text" w:horzAnchor="page" w:tblpX="1001" w:tblpY="170"/>
        <w:tblW w:w="10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70"/>
        <w:gridCol w:w="5244"/>
      </w:tblGrid>
      <w:tr w:rsidR="00435A52" w:rsidRPr="00435A52" w:rsidTr="00435A52">
        <w:trPr>
          <w:trHeight w:val="356"/>
        </w:trPr>
        <w:tc>
          <w:tcPr>
            <w:tcW w:w="5070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244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35A52" w:rsidRPr="00435A52" w:rsidTr="00435A52">
        <w:trPr>
          <w:trHeight w:val="4440"/>
        </w:trPr>
        <w:tc>
          <w:tcPr>
            <w:tcW w:w="5070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01231EFA" wp14:editId="3B6800DD">
                  <wp:extent cx="3324225" cy="298132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6"/>
                          <a:srcRect l="14088" t="12879" r="31888" b="9603"/>
                          <a:stretch/>
                        </pic:blipFill>
                        <pic:spPr bwMode="auto">
                          <a:xfrm>
                            <a:off x="0" y="0"/>
                            <a:ext cx="3323882" cy="2981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1FF5DFED" wp14:editId="369C4A89">
                  <wp:extent cx="3238500" cy="29527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7"/>
                          <a:srcRect l="11146" t="13869" r="36223" b="9356"/>
                          <a:stretch/>
                        </pic:blipFill>
                        <pic:spPr bwMode="auto">
                          <a:xfrm>
                            <a:off x="0" y="0"/>
                            <a:ext cx="3238166" cy="2952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5A52" w:rsidRPr="00435A52" w:rsidRDefault="00435A52" w:rsidP="00435A52">
      <w:pPr>
        <w:widowControl/>
        <w:autoSpaceDE/>
        <w:autoSpaceDN/>
        <w:adjustRightInd/>
        <w:ind w:firstLine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B2AE4" w:rsidRDefault="006B2AE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B2AE4" w:rsidRDefault="006B2AE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B2AE4" w:rsidRDefault="006B2AE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435A52" w:rsidRPr="00435A52" w:rsidRDefault="006B2AE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31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Style w:val="130"/>
        <w:tblpPr w:leftFromText="180" w:rightFromText="180" w:vertAnchor="text" w:horzAnchor="page" w:tblpX="1143" w:tblpY="170"/>
        <w:tblW w:w="101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70"/>
        <w:gridCol w:w="5103"/>
      </w:tblGrid>
      <w:tr w:rsidR="00435A52" w:rsidRPr="00435A52" w:rsidTr="00435A52">
        <w:trPr>
          <w:trHeight w:val="356"/>
        </w:trPr>
        <w:tc>
          <w:tcPr>
            <w:tcW w:w="5070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35A52" w:rsidRPr="00435A52" w:rsidTr="00435A52">
        <w:trPr>
          <w:trHeight w:val="4440"/>
        </w:trPr>
        <w:tc>
          <w:tcPr>
            <w:tcW w:w="5070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59B0E692" wp14:editId="728A4B93">
                  <wp:extent cx="3448050" cy="298132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8"/>
                          <a:srcRect l="11764" t="13621" r="32199" b="8860"/>
                          <a:stretch/>
                        </pic:blipFill>
                        <pic:spPr bwMode="auto">
                          <a:xfrm>
                            <a:off x="0" y="0"/>
                            <a:ext cx="3447694" cy="2981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3E822CC1" wp14:editId="22FBC6C0">
                  <wp:extent cx="3276600" cy="298132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9"/>
                          <a:srcRect l="10837" t="13621" r="35912" b="8860"/>
                          <a:stretch/>
                        </pic:blipFill>
                        <pic:spPr bwMode="auto">
                          <a:xfrm>
                            <a:off x="0" y="0"/>
                            <a:ext cx="3276262" cy="2981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B2AE4" w:rsidRDefault="006B2AE4" w:rsidP="006B2AE4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:rsidR="006B2AE4" w:rsidRDefault="006B2AE4" w:rsidP="006B2AE4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:rsidR="00435A52" w:rsidRPr="006B2AE4" w:rsidRDefault="006B2AE4" w:rsidP="006B2AE4">
      <w:pPr>
        <w:widowControl/>
        <w:autoSpaceDE/>
        <w:autoSpaceDN/>
        <w:adjustRightInd/>
        <w:ind w:firstLine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32</w:t>
      </w:r>
    </w:p>
    <w:p w:rsidR="00435A52" w:rsidRPr="00435A52" w:rsidRDefault="00435A52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35A52" w:rsidRPr="00435A52" w:rsidRDefault="00435A52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435A52" w:rsidRPr="00435A52" w:rsidRDefault="00435A52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Style w:val="130"/>
        <w:tblpPr w:leftFromText="180" w:rightFromText="180" w:vertAnchor="text" w:horzAnchor="page" w:tblpX="1143" w:tblpY="170"/>
        <w:tblW w:w="10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3"/>
        <w:gridCol w:w="5103"/>
      </w:tblGrid>
      <w:tr w:rsidR="00435A52" w:rsidRPr="00435A52" w:rsidTr="00435A52">
        <w:trPr>
          <w:trHeight w:val="356"/>
        </w:trPr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35A52" w:rsidRPr="00435A52" w:rsidTr="00435A52">
        <w:trPr>
          <w:trHeight w:val="4440"/>
        </w:trPr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08A45FBE" wp14:editId="24F9C2D5">
                  <wp:extent cx="3219450" cy="298132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0"/>
                          <a:srcRect l="11610" t="13373" r="36068" b="9108"/>
                          <a:stretch/>
                        </pic:blipFill>
                        <pic:spPr bwMode="auto">
                          <a:xfrm>
                            <a:off x="0" y="0"/>
                            <a:ext cx="3219118" cy="2981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1CB431CF" wp14:editId="47E7902A">
                  <wp:extent cx="3314700" cy="29718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1"/>
                          <a:srcRect l="14551" t="13373" r="31579" b="9355"/>
                          <a:stretch/>
                        </pic:blipFill>
                        <pic:spPr bwMode="auto">
                          <a:xfrm>
                            <a:off x="0" y="0"/>
                            <a:ext cx="3314358" cy="2971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B2AE4" w:rsidRDefault="006B2AE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B2AE4" w:rsidRDefault="006B2AE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435A52" w:rsidRPr="00435A52" w:rsidRDefault="006B2AE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33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Style w:val="130"/>
        <w:tblpPr w:leftFromText="180" w:rightFromText="180" w:vertAnchor="text" w:horzAnchor="page" w:tblpX="1285" w:tblpY="170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5103"/>
      </w:tblGrid>
      <w:tr w:rsidR="00435A52" w:rsidRPr="00435A52" w:rsidTr="00435A52">
        <w:trPr>
          <w:trHeight w:val="356"/>
        </w:trPr>
        <w:tc>
          <w:tcPr>
            <w:tcW w:w="4928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35A52" w:rsidRPr="00435A52" w:rsidTr="00435A52">
        <w:trPr>
          <w:trHeight w:val="4440"/>
        </w:trPr>
        <w:tc>
          <w:tcPr>
            <w:tcW w:w="4928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left="-142"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09F70263" wp14:editId="64234589">
                  <wp:extent cx="3524250" cy="29527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2"/>
                          <a:srcRect l="11610" t="13869" r="31114" b="9356"/>
                          <a:stretch/>
                        </pic:blipFill>
                        <pic:spPr bwMode="auto">
                          <a:xfrm>
                            <a:off x="0" y="0"/>
                            <a:ext cx="3523887" cy="2952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382F941A" wp14:editId="1451828A">
                  <wp:extent cx="3562350" cy="296227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3"/>
                          <a:srcRect l="8359" t="13127" r="33746" b="9850"/>
                          <a:stretch/>
                        </pic:blipFill>
                        <pic:spPr bwMode="auto">
                          <a:xfrm>
                            <a:off x="0" y="0"/>
                            <a:ext cx="3561982" cy="2961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B2AE4" w:rsidRDefault="006B2AE4" w:rsidP="006B2AE4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:rsidR="006B2AE4" w:rsidRDefault="006B2AE4" w:rsidP="006B2AE4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:rsidR="00435A52" w:rsidRPr="006B2AE4" w:rsidRDefault="006B2AE4" w:rsidP="006B2AE4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34</w:t>
      </w:r>
    </w:p>
    <w:p w:rsidR="00435A52" w:rsidRPr="00435A52" w:rsidRDefault="00435A52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35A52" w:rsidRPr="00435A52" w:rsidRDefault="00435A52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435A52" w:rsidRPr="00435A52" w:rsidRDefault="00435A52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Style w:val="130"/>
        <w:tblpPr w:leftFromText="180" w:rightFromText="180" w:vertAnchor="text" w:horzAnchor="page" w:tblpX="1285" w:tblpY="170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5103"/>
      </w:tblGrid>
      <w:tr w:rsidR="00435A52" w:rsidRPr="00435A52" w:rsidTr="00435A52">
        <w:trPr>
          <w:trHeight w:val="356"/>
        </w:trPr>
        <w:tc>
          <w:tcPr>
            <w:tcW w:w="4928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35A52" w:rsidRPr="00435A52" w:rsidTr="00435A52">
        <w:trPr>
          <w:trHeight w:val="4440"/>
        </w:trPr>
        <w:tc>
          <w:tcPr>
            <w:tcW w:w="4928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68656A3F" wp14:editId="15A9E9A7">
                  <wp:extent cx="3305175" cy="299085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4"/>
                          <a:srcRect l="11610" t="12878" r="34675" b="9356"/>
                          <a:stretch/>
                        </pic:blipFill>
                        <pic:spPr bwMode="auto">
                          <a:xfrm>
                            <a:off x="0" y="0"/>
                            <a:ext cx="3304834" cy="29905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32755B53" wp14:editId="5B3D46B5">
                  <wp:extent cx="3219450" cy="299085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5"/>
                          <a:srcRect l="11300" t="13318" r="36378" b="8915"/>
                          <a:stretch/>
                        </pic:blipFill>
                        <pic:spPr bwMode="auto">
                          <a:xfrm>
                            <a:off x="0" y="0"/>
                            <a:ext cx="3219118" cy="29905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5A52" w:rsidRPr="00435A52" w:rsidRDefault="00435A52" w:rsidP="00435A52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sz w:val="24"/>
          <w:szCs w:val="24"/>
        </w:rPr>
      </w:pPr>
    </w:p>
    <w:p w:rsidR="006B2AE4" w:rsidRDefault="006B2AE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435A52" w:rsidRPr="00435A52" w:rsidRDefault="006B2AE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35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Style w:val="130"/>
        <w:tblpPr w:leftFromText="180" w:rightFromText="180" w:vertAnchor="text" w:horzAnchor="page" w:tblpX="1427" w:tblpY="170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5103"/>
      </w:tblGrid>
      <w:tr w:rsidR="00435A52" w:rsidRPr="00435A52" w:rsidTr="00435A52">
        <w:trPr>
          <w:trHeight w:val="356"/>
        </w:trPr>
        <w:tc>
          <w:tcPr>
            <w:tcW w:w="4786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35A52" w:rsidRPr="00435A52" w:rsidTr="00435A52">
        <w:trPr>
          <w:trHeight w:val="4440"/>
        </w:trPr>
        <w:tc>
          <w:tcPr>
            <w:tcW w:w="4786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3409501B" wp14:editId="6452DB59">
                  <wp:extent cx="3381375" cy="29908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6"/>
                          <a:srcRect l="11145" t="13622" r="33901" b="8612"/>
                          <a:stretch/>
                        </pic:blipFill>
                        <pic:spPr bwMode="auto">
                          <a:xfrm>
                            <a:off x="0" y="0"/>
                            <a:ext cx="3381026" cy="29905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435A52" w:rsidRPr="00435A52" w:rsidRDefault="00435A52" w:rsidP="00435A52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59B5C05E" wp14:editId="2CA1CA97">
                  <wp:extent cx="3190875" cy="29337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7"/>
                          <a:srcRect l="10526" t="13925" r="37616" b="9795"/>
                          <a:stretch/>
                        </pic:blipFill>
                        <pic:spPr bwMode="auto">
                          <a:xfrm>
                            <a:off x="0" y="0"/>
                            <a:ext cx="3190546" cy="29333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5A52" w:rsidRPr="00435A52" w:rsidRDefault="00435A52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35A52" w:rsidRPr="006B2AE4" w:rsidRDefault="006B2AE4" w:rsidP="006B2AE4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36</w:t>
      </w:r>
    </w:p>
    <w:p w:rsidR="00435A52" w:rsidRPr="00435A52" w:rsidRDefault="00435A52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435A52" w:rsidRPr="00435A52" w:rsidRDefault="00435A52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435A52" w:rsidRPr="00435A52" w:rsidRDefault="00435A52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35A52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Style w:val="130"/>
        <w:tblpPr w:leftFromText="180" w:rightFromText="180" w:vertAnchor="text" w:horzAnchor="page" w:tblpX="1568" w:tblpY="170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5103"/>
      </w:tblGrid>
      <w:tr w:rsidR="00435A52" w:rsidRPr="00435A52" w:rsidTr="00966154">
        <w:trPr>
          <w:trHeight w:val="356"/>
        </w:trPr>
        <w:tc>
          <w:tcPr>
            <w:tcW w:w="4644" w:type="dxa"/>
          </w:tcPr>
          <w:p w:rsidR="00435A52" w:rsidRPr="00435A52" w:rsidRDefault="00435A52" w:rsidP="0096615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5103" w:type="dxa"/>
          </w:tcPr>
          <w:p w:rsidR="00435A52" w:rsidRPr="00435A52" w:rsidRDefault="00435A52" w:rsidP="0096615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435A52" w:rsidRPr="00435A52" w:rsidTr="00966154">
        <w:trPr>
          <w:trHeight w:val="4440"/>
        </w:trPr>
        <w:tc>
          <w:tcPr>
            <w:tcW w:w="4644" w:type="dxa"/>
          </w:tcPr>
          <w:p w:rsidR="00435A52" w:rsidRPr="00435A52" w:rsidRDefault="00435A52" w:rsidP="00966154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7ED79F4F" wp14:editId="3107885F">
                  <wp:extent cx="3048000" cy="29527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8"/>
                          <a:srcRect l="14551" t="13622" r="35913" b="9603"/>
                          <a:stretch/>
                        </pic:blipFill>
                        <pic:spPr bwMode="auto">
                          <a:xfrm>
                            <a:off x="0" y="0"/>
                            <a:ext cx="3047685" cy="2952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435A52" w:rsidRPr="00435A52" w:rsidRDefault="00435A52" w:rsidP="00966154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35A52">
              <w:rPr>
                <w:rFonts w:asciiTheme="minorHAnsi" w:hAnsiTheme="minorHAnsi" w:cstheme="minorBidi"/>
                <w:noProof/>
                <w:sz w:val="24"/>
                <w:szCs w:val="24"/>
              </w:rPr>
              <w:drawing>
                <wp:inline distT="0" distB="0" distL="0" distR="0" wp14:anchorId="090762EE" wp14:editId="7B6B03B2">
                  <wp:extent cx="3095625" cy="296227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9"/>
                          <a:srcRect l="11455" t="13869" r="38235" b="9108"/>
                          <a:stretch/>
                        </pic:blipFill>
                        <pic:spPr bwMode="auto">
                          <a:xfrm>
                            <a:off x="0" y="0"/>
                            <a:ext cx="3095306" cy="2961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6154" w:rsidRDefault="00966154" w:rsidP="00435A52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435A52" w:rsidRPr="00435A52" w:rsidRDefault="00435A52" w:rsidP="00435A52">
      <w:pPr>
        <w:widowControl/>
        <w:autoSpaceDE/>
        <w:autoSpaceDN/>
        <w:adjustRightInd/>
        <w:ind w:firstLine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B74EB0" w:rsidRDefault="00B74EB0">
      <w:pPr>
        <w:widowControl/>
        <w:autoSpaceDE/>
        <w:autoSpaceDN/>
        <w:adjustRightInd/>
        <w:ind w:firstLine="0"/>
        <w:jc w:val="left"/>
      </w:pPr>
      <w:r>
        <w:br w:type="page"/>
      </w:r>
    </w:p>
    <w:p w:rsidR="00B74EB0" w:rsidRPr="00B74EB0" w:rsidRDefault="006B2AE4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37</w:t>
      </w:r>
    </w:p>
    <w:p w:rsidR="00B74EB0" w:rsidRPr="00B74EB0" w:rsidRDefault="00B74EB0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74EB0" w:rsidRPr="00B74EB0" w:rsidRDefault="00B74EB0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B74EB0" w:rsidRPr="00B74EB0" w:rsidRDefault="00B74EB0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p w:rsidR="00B74EB0" w:rsidRPr="00B74EB0" w:rsidRDefault="00B74EB0" w:rsidP="00B74EB0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10"/>
        <w:tblW w:w="9498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7"/>
        <w:gridCol w:w="4961"/>
      </w:tblGrid>
      <w:tr w:rsidR="00B74EB0" w:rsidRPr="00B74EB0" w:rsidTr="00B74EB0">
        <w:trPr>
          <w:trHeight w:val="69"/>
        </w:trPr>
        <w:tc>
          <w:tcPr>
            <w:tcW w:w="4537" w:type="dxa"/>
            <w:hideMark/>
          </w:tcPr>
          <w:p w:rsidR="00B74EB0" w:rsidRPr="00B74EB0" w:rsidRDefault="00B74EB0" w:rsidP="00B74EB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  <w:hideMark/>
          </w:tcPr>
          <w:p w:rsidR="00B74EB0" w:rsidRPr="00B74EB0" w:rsidRDefault="00B74EB0" w:rsidP="00B74EB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74EB0" w:rsidRPr="00B74EB0" w:rsidTr="00B74EB0">
        <w:trPr>
          <w:trHeight w:val="3751"/>
        </w:trPr>
        <w:tc>
          <w:tcPr>
            <w:tcW w:w="4537" w:type="dxa"/>
            <w:hideMark/>
          </w:tcPr>
          <w:p w:rsidR="00B74EB0" w:rsidRPr="00B74EB0" w:rsidRDefault="00B74EB0" w:rsidP="00B74EB0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135" w:dyaOrig="6195">
                <v:shape id="_x0000_i1075" type="#_x0000_t75" style="width:239.25pt;height:191.25pt" o:ole="">
                  <v:imagedata r:id="rId130" o:title=""/>
                </v:shape>
                <o:OLEObject Type="Embed" ProgID="PBrush" ShapeID="_x0000_i1075" DrawAspect="Content" ObjectID="_1693921489" r:id="rId131"/>
              </w:object>
            </w:r>
          </w:p>
        </w:tc>
        <w:tc>
          <w:tcPr>
            <w:tcW w:w="4961" w:type="dxa"/>
            <w:hideMark/>
          </w:tcPr>
          <w:p w:rsidR="00B74EB0" w:rsidRPr="00B74EB0" w:rsidRDefault="00B74EB0" w:rsidP="00B74EB0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0C9F03E" wp14:editId="1E12502B">
                  <wp:extent cx="3061970" cy="2453268"/>
                  <wp:effectExtent l="0" t="0" r="0" b="0"/>
                  <wp:docPr id="10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46" t="11691" r="41847" b="70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682" cy="248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4EB0" w:rsidRPr="00B74EB0" w:rsidRDefault="00B74EB0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Calibri" w:hAnsi="Calibri" w:cs="Times New Roman"/>
          <w:noProof/>
          <w:sz w:val="22"/>
          <w:szCs w:val="22"/>
        </w:rPr>
      </w:pPr>
    </w:p>
    <w:p w:rsidR="006B2AE4" w:rsidRDefault="006B2AE4" w:rsidP="006B2AE4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:rsidR="006B2AE4" w:rsidRDefault="006B2AE4" w:rsidP="006B2AE4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:rsidR="00B74EB0" w:rsidRPr="00B74EB0" w:rsidRDefault="006B2AE4" w:rsidP="006B2AE4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38</w:t>
      </w:r>
    </w:p>
    <w:p w:rsidR="00B74EB0" w:rsidRPr="00B74EB0" w:rsidRDefault="00B74EB0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74EB0" w:rsidRPr="00B74EB0" w:rsidRDefault="00B74EB0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B74EB0" w:rsidRPr="00B74EB0" w:rsidRDefault="00B74EB0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p w:rsidR="00B74EB0" w:rsidRPr="00B74EB0" w:rsidRDefault="00B74EB0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410"/>
        <w:tblpPr w:leftFromText="180" w:rightFromText="180" w:vertAnchor="text" w:horzAnchor="page" w:tblpX="1676" w:tblpY="170"/>
        <w:tblW w:w="93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4819"/>
      </w:tblGrid>
      <w:tr w:rsidR="00B74EB0" w:rsidRPr="00B74EB0" w:rsidTr="00B74EB0">
        <w:trPr>
          <w:trHeight w:val="356"/>
        </w:trPr>
        <w:tc>
          <w:tcPr>
            <w:tcW w:w="4503" w:type="dxa"/>
            <w:hideMark/>
          </w:tcPr>
          <w:p w:rsidR="00B74EB0" w:rsidRPr="00B74EB0" w:rsidRDefault="00B74EB0" w:rsidP="00B74EB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B74EB0" w:rsidRPr="00B74EB0" w:rsidRDefault="00B74EB0" w:rsidP="00B74EB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74EB0" w:rsidRPr="00B74EB0" w:rsidTr="00B74EB0">
        <w:trPr>
          <w:trHeight w:val="4440"/>
        </w:trPr>
        <w:tc>
          <w:tcPr>
            <w:tcW w:w="4503" w:type="dxa"/>
            <w:hideMark/>
          </w:tcPr>
          <w:p w:rsidR="00B74EB0" w:rsidRPr="00B74EB0" w:rsidRDefault="00B74EB0" w:rsidP="00B74EB0">
            <w:pPr>
              <w:widowControl/>
              <w:autoSpaceDE/>
              <w:autoSpaceDN/>
              <w:adjustRightInd/>
              <w:ind w:hanging="426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690" w:dyaOrig="6030">
                <v:shape id="_x0000_i1076" type="#_x0000_t75" style="width:334.5pt;height:211.5pt" o:ole="">
                  <v:imagedata r:id="rId133" o:title=""/>
                </v:shape>
                <o:OLEObject Type="Embed" ProgID="PBrush" ShapeID="_x0000_i1076" DrawAspect="Content" ObjectID="_1693921490" r:id="rId134"/>
              </w:object>
            </w:r>
          </w:p>
        </w:tc>
        <w:tc>
          <w:tcPr>
            <w:tcW w:w="4819" w:type="dxa"/>
            <w:hideMark/>
          </w:tcPr>
          <w:p w:rsidR="00B74EB0" w:rsidRPr="00B74EB0" w:rsidRDefault="00B74EB0" w:rsidP="00B74EB0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794AAF9" wp14:editId="1D6FFEBB">
                  <wp:extent cx="2965660" cy="2691161"/>
                  <wp:effectExtent l="0" t="0" r="0" b="0"/>
                  <wp:docPr id="16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46" t="11691" r="35443" b="8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825" cy="2756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2AE4" w:rsidRDefault="006B2AE4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B2AE4" w:rsidRDefault="006B2AE4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B2AE4" w:rsidRDefault="006B2AE4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B2AE4" w:rsidRDefault="006B2AE4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B2AE4" w:rsidRDefault="006B2AE4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B74EB0" w:rsidRPr="00B74EB0" w:rsidRDefault="006B2AE4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39</w:t>
      </w:r>
    </w:p>
    <w:p w:rsidR="00B74EB0" w:rsidRPr="00B74EB0" w:rsidRDefault="00B74EB0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74EB0" w:rsidRPr="00B74EB0" w:rsidRDefault="00B74EB0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B74EB0" w:rsidRPr="00B74EB0" w:rsidRDefault="00B74EB0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Style w:val="410"/>
        <w:tblpPr w:leftFromText="180" w:rightFromText="180" w:vertAnchor="text" w:horzAnchor="page" w:tblpX="1676" w:tblpY="170"/>
        <w:tblW w:w="93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4819"/>
      </w:tblGrid>
      <w:tr w:rsidR="00B74EB0" w:rsidRPr="00B74EB0" w:rsidTr="00B74EB0">
        <w:trPr>
          <w:trHeight w:val="356"/>
        </w:trPr>
        <w:tc>
          <w:tcPr>
            <w:tcW w:w="4503" w:type="dxa"/>
            <w:hideMark/>
          </w:tcPr>
          <w:p w:rsidR="00B74EB0" w:rsidRPr="00B74EB0" w:rsidRDefault="00B74EB0" w:rsidP="00B74EB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  <w:hideMark/>
          </w:tcPr>
          <w:p w:rsidR="00B74EB0" w:rsidRPr="00B74EB0" w:rsidRDefault="00B74EB0" w:rsidP="00B74EB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74EB0" w:rsidRPr="00B74EB0" w:rsidTr="00B74EB0">
        <w:trPr>
          <w:trHeight w:val="4440"/>
        </w:trPr>
        <w:tc>
          <w:tcPr>
            <w:tcW w:w="4503" w:type="dxa"/>
            <w:hideMark/>
          </w:tcPr>
          <w:p w:rsidR="00B74EB0" w:rsidRPr="00B74EB0" w:rsidRDefault="00B74EB0" w:rsidP="00B74EB0">
            <w:pPr>
              <w:widowControl/>
              <w:autoSpaceDE/>
              <w:autoSpaceDN/>
              <w:adjustRightInd/>
              <w:ind w:hanging="709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710" w:dyaOrig="6150">
                <v:shape id="_x0000_i1077" type="#_x0000_t75" style="width:387pt;height:234pt" o:ole="">
                  <v:imagedata r:id="rId136" o:title=""/>
                </v:shape>
                <o:OLEObject Type="Embed" ProgID="PBrush" ShapeID="_x0000_i1077" DrawAspect="Content" ObjectID="_1693921491" r:id="rId137"/>
              </w:object>
            </w:r>
          </w:p>
        </w:tc>
        <w:tc>
          <w:tcPr>
            <w:tcW w:w="4819" w:type="dxa"/>
            <w:hideMark/>
          </w:tcPr>
          <w:p w:rsidR="00B74EB0" w:rsidRPr="00B74EB0" w:rsidRDefault="00B74EB0" w:rsidP="00B74EB0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4C1DA93" wp14:editId="4BEB2479">
                  <wp:extent cx="4206240" cy="2951356"/>
                  <wp:effectExtent l="0" t="0" r="0" b="0"/>
                  <wp:docPr id="19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34" t="11076" r="35098" b="76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4116" cy="2956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4EB0" w:rsidRPr="00B74EB0" w:rsidRDefault="00B74EB0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B74EB0" w:rsidRPr="00B74EB0" w:rsidRDefault="006B2AE4" w:rsidP="006B2AE4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40</w:t>
      </w:r>
    </w:p>
    <w:p w:rsidR="00B74EB0" w:rsidRPr="00B74EB0" w:rsidRDefault="00B74EB0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74EB0" w:rsidRPr="00B74EB0" w:rsidRDefault="00B74EB0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B74EB0" w:rsidRPr="00B74EB0" w:rsidRDefault="00B74EB0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Style w:val="410"/>
        <w:tblpPr w:leftFromText="180" w:rightFromText="180" w:vertAnchor="text" w:horzAnchor="page" w:tblpXSpec="center" w:tblpY="170"/>
        <w:tblW w:w="98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70"/>
        <w:gridCol w:w="4820"/>
      </w:tblGrid>
      <w:tr w:rsidR="00C259AA" w:rsidRPr="00B74EB0" w:rsidTr="00C259AA">
        <w:trPr>
          <w:trHeight w:val="356"/>
        </w:trPr>
        <w:tc>
          <w:tcPr>
            <w:tcW w:w="5070" w:type="dxa"/>
            <w:hideMark/>
          </w:tcPr>
          <w:p w:rsidR="00C259AA" w:rsidRPr="00B74EB0" w:rsidRDefault="00C259AA" w:rsidP="00B74EB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20" w:type="dxa"/>
            <w:hideMark/>
          </w:tcPr>
          <w:p w:rsidR="00C259AA" w:rsidRPr="00B74EB0" w:rsidRDefault="00C259AA" w:rsidP="00B74EB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C259AA" w:rsidRPr="00B74EB0" w:rsidTr="00C259AA">
        <w:trPr>
          <w:trHeight w:val="4440"/>
        </w:trPr>
        <w:tc>
          <w:tcPr>
            <w:tcW w:w="5070" w:type="dxa"/>
            <w:hideMark/>
          </w:tcPr>
          <w:p w:rsidR="00C259AA" w:rsidRPr="00B74EB0" w:rsidRDefault="00C259AA" w:rsidP="00B74EB0">
            <w:pPr>
              <w:widowControl/>
              <w:autoSpaceDE/>
              <w:autoSpaceDN/>
              <w:adjustRightInd/>
              <w:ind w:hanging="567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020" w:dyaOrig="5565">
                <v:shape id="_x0000_i1078" type="#_x0000_t75" style="width:351pt;height:278.25pt" o:ole="">
                  <v:imagedata r:id="rId139" o:title=""/>
                </v:shape>
                <o:OLEObject Type="Embed" ProgID="PBrush" ShapeID="_x0000_i1078" DrawAspect="Content" ObjectID="_1693921492" r:id="rId140"/>
              </w:object>
            </w:r>
          </w:p>
        </w:tc>
        <w:tc>
          <w:tcPr>
            <w:tcW w:w="4820" w:type="dxa"/>
            <w:hideMark/>
          </w:tcPr>
          <w:p w:rsidR="00C259AA" w:rsidRPr="00B74EB0" w:rsidRDefault="00C259AA" w:rsidP="00B74EB0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53E9FE5" wp14:editId="7E88FE23">
                  <wp:extent cx="3896360" cy="3554095"/>
                  <wp:effectExtent l="0" t="0" r="8890" b="8255"/>
                  <wp:docPr id="25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26" t="11691" r="37347" b="83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6360" cy="355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4EB0" w:rsidRPr="00B74EB0" w:rsidRDefault="006B2AE4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41</w:t>
      </w:r>
    </w:p>
    <w:p w:rsidR="00B74EB0" w:rsidRPr="00B74EB0" w:rsidRDefault="00B74EB0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74EB0" w:rsidRPr="00B74EB0" w:rsidRDefault="00B74EB0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B74EB0" w:rsidRPr="00B74EB0" w:rsidRDefault="00B74EB0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Style w:val="410"/>
        <w:tblpPr w:leftFromText="180" w:rightFromText="180" w:vertAnchor="text" w:horzAnchor="page" w:tblpX="1109" w:tblpY="170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3"/>
        <w:gridCol w:w="4786"/>
      </w:tblGrid>
      <w:tr w:rsidR="00C259AA" w:rsidRPr="00B74EB0" w:rsidTr="00C259AA">
        <w:trPr>
          <w:trHeight w:val="356"/>
        </w:trPr>
        <w:tc>
          <w:tcPr>
            <w:tcW w:w="5103" w:type="dxa"/>
            <w:hideMark/>
          </w:tcPr>
          <w:p w:rsidR="00C259AA" w:rsidRPr="00B74EB0" w:rsidRDefault="00C259AA" w:rsidP="00C259A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786" w:type="dxa"/>
            <w:hideMark/>
          </w:tcPr>
          <w:p w:rsidR="00C259AA" w:rsidRPr="00B74EB0" w:rsidRDefault="00C259AA" w:rsidP="00C259AA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C259AA" w:rsidRPr="00B74EB0" w:rsidTr="00C259AA">
        <w:trPr>
          <w:trHeight w:val="4440"/>
        </w:trPr>
        <w:tc>
          <w:tcPr>
            <w:tcW w:w="5103" w:type="dxa"/>
            <w:hideMark/>
          </w:tcPr>
          <w:p w:rsidR="00C259AA" w:rsidRPr="00B74EB0" w:rsidRDefault="00C259AA" w:rsidP="00C259AA">
            <w:pPr>
              <w:widowControl/>
              <w:autoSpaceDE/>
              <w:autoSpaceDN/>
              <w:adjustRightInd/>
              <w:ind w:hanging="567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810" w:dyaOrig="5520">
                <v:shape id="_x0000_i1079" type="#_x0000_t75" style="width:309.75pt;height:221.25pt" o:ole="">
                  <v:imagedata r:id="rId142" o:title=""/>
                </v:shape>
                <o:OLEObject Type="Embed" ProgID="PBrush" ShapeID="_x0000_i1079" DrawAspect="Content" ObjectID="_1693921493" r:id="rId143"/>
              </w:object>
            </w:r>
          </w:p>
        </w:tc>
        <w:tc>
          <w:tcPr>
            <w:tcW w:w="4786" w:type="dxa"/>
            <w:hideMark/>
          </w:tcPr>
          <w:p w:rsidR="00C259AA" w:rsidRPr="00B74EB0" w:rsidRDefault="00C259AA" w:rsidP="00C259AA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A07FED3" wp14:editId="1FC7DA4B">
                  <wp:extent cx="3099776" cy="2816654"/>
                  <wp:effectExtent l="0" t="0" r="0" b="0"/>
                  <wp:docPr id="31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79" t="12000" r="33714" b="73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724" cy="2856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4EB0" w:rsidRPr="00B74EB0" w:rsidRDefault="00B74EB0" w:rsidP="00B74EB0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B74EB0" w:rsidRPr="00B74EB0" w:rsidRDefault="006B2AE4" w:rsidP="006B2AE4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42</w:t>
      </w:r>
    </w:p>
    <w:p w:rsidR="00B74EB0" w:rsidRPr="00B74EB0" w:rsidRDefault="00B74EB0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B74EB0" w:rsidRPr="00B74EB0" w:rsidRDefault="00B74EB0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B74EB0" w:rsidRPr="00B74EB0" w:rsidRDefault="00B74EB0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B74EB0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</w:t>
      </w:r>
      <w:r w:rsidR="00C259AA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Style w:val="410"/>
        <w:tblpPr w:leftFromText="180" w:rightFromText="180" w:vertAnchor="text" w:horzAnchor="page" w:tblpXSpec="center" w:tblpY="170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4820"/>
      </w:tblGrid>
      <w:tr w:rsidR="00C259AA" w:rsidRPr="00B74EB0" w:rsidTr="00F8187B">
        <w:trPr>
          <w:trHeight w:val="356"/>
        </w:trPr>
        <w:tc>
          <w:tcPr>
            <w:tcW w:w="4786" w:type="dxa"/>
            <w:hideMark/>
          </w:tcPr>
          <w:p w:rsidR="00C259AA" w:rsidRPr="00B74EB0" w:rsidRDefault="00C259AA" w:rsidP="00B74EB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20" w:type="dxa"/>
            <w:hideMark/>
          </w:tcPr>
          <w:p w:rsidR="00C259AA" w:rsidRPr="00B74EB0" w:rsidRDefault="00C259AA" w:rsidP="00B74EB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C259AA" w:rsidRPr="00B74EB0" w:rsidTr="00F8187B">
        <w:trPr>
          <w:trHeight w:val="4440"/>
        </w:trPr>
        <w:tc>
          <w:tcPr>
            <w:tcW w:w="4786" w:type="dxa"/>
            <w:hideMark/>
          </w:tcPr>
          <w:p w:rsidR="00C259AA" w:rsidRPr="00B74EB0" w:rsidRDefault="00C259AA" w:rsidP="00B74EB0">
            <w:pPr>
              <w:widowControl/>
              <w:autoSpaceDE/>
              <w:autoSpaceDN/>
              <w:adjustRightInd/>
              <w:ind w:left="-284" w:hanging="142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870" w:dyaOrig="5520">
                <v:shape id="_x0000_i1080" type="#_x0000_t75" style="width:313.5pt;height:228pt" o:ole="">
                  <v:imagedata r:id="rId145" o:title=""/>
                </v:shape>
                <o:OLEObject Type="Embed" ProgID="PBrush" ShapeID="_x0000_i1080" DrawAspect="Content" ObjectID="_1693921494" r:id="rId146"/>
              </w:object>
            </w:r>
          </w:p>
        </w:tc>
        <w:tc>
          <w:tcPr>
            <w:tcW w:w="4820" w:type="dxa"/>
            <w:hideMark/>
          </w:tcPr>
          <w:p w:rsidR="00C259AA" w:rsidRPr="00B74EB0" w:rsidRDefault="00C259AA" w:rsidP="00B74EB0">
            <w:pPr>
              <w:widowControl/>
              <w:autoSpaceDE/>
              <w:autoSpaceDN/>
              <w:adjustRightInd/>
              <w:ind w:firstLine="3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4E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2924F3F" wp14:editId="21F6FCC1">
                  <wp:extent cx="3045755" cy="2914015"/>
                  <wp:effectExtent l="0" t="0" r="0" b="0"/>
                  <wp:docPr id="37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92" t="11691" r="33192" b="73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5082" cy="2932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5A52" w:rsidRDefault="00435A52" w:rsidP="00435A52">
      <w:r>
        <w:br w:type="page"/>
      </w:r>
    </w:p>
    <w:p w:rsidR="00F8187B" w:rsidRPr="00660EC6" w:rsidRDefault="006B2AE4" w:rsidP="00F8187B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lastRenderedPageBreak/>
        <w:t>Схема № 43</w:t>
      </w:r>
    </w:p>
    <w:p w:rsidR="00F8187B" w:rsidRPr="00660EC6" w:rsidRDefault="00F8187B" w:rsidP="00F8187B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660EC6">
        <w:rPr>
          <w:rFonts w:ascii="Times New Roman" w:hAnsi="Times New Roman" w:cs="Times New Roman"/>
          <w:color w:val="7030A0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F8187B" w:rsidRPr="00660EC6" w:rsidRDefault="00F8187B" w:rsidP="00F8187B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660EC6">
        <w:rPr>
          <w:rFonts w:ascii="Times New Roman" w:hAnsi="Times New Roman" w:cs="Times New Roman"/>
          <w:color w:val="7030A0"/>
          <w:sz w:val="24"/>
          <w:szCs w:val="24"/>
        </w:rPr>
        <w:t>Генерального плана города Элисты, утвержденного решением</w:t>
      </w:r>
    </w:p>
    <w:p w:rsidR="00F8187B" w:rsidRPr="00660EC6" w:rsidRDefault="00F8187B" w:rsidP="00F8187B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660EC6">
        <w:rPr>
          <w:rFonts w:ascii="Times New Roman" w:hAnsi="Times New Roman" w:cs="Times New Roman"/>
          <w:color w:val="7030A0"/>
          <w:sz w:val="24"/>
          <w:szCs w:val="24"/>
        </w:rPr>
        <w:t xml:space="preserve">Элистинского городского Собрания от 01.07.2010 №1 </w:t>
      </w:r>
    </w:p>
    <w:p w:rsidR="00F8187B" w:rsidRPr="00F8187B" w:rsidRDefault="00F8187B" w:rsidP="00F8187B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8187B" w:rsidRPr="00F8187B" w:rsidRDefault="00F8187B" w:rsidP="00F8187B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200"/>
        <w:tblW w:w="9923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4"/>
        <w:gridCol w:w="4819"/>
      </w:tblGrid>
      <w:tr w:rsidR="00F8187B" w:rsidRPr="00F8187B" w:rsidTr="00F8187B">
        <w:trPr>
          <w:trHeight w:val="69"/>
        </w:trPr>
        <w:tc>
          <w:tcPr>
            <w:tcW w:w="5104" w:type="dxa"/>
          </w:tcPr>
          <w:p w:rsidR="00F8187B" w:rsidRPr="00F8187B" w:rsidRDefault="00F8187B" w:rsidP="00F8187B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8187B">
              <w:rPr>
                <w:rFonts w:ascii="Times New Roman" w:eastAsiaTheme="minorEastAsia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F8187B" w:rsidRPr="00F8187B" w:rsidRDefault="00F8187B" w:rsidP="00F8187B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F8187B">
              <w:rPr>
                <w:rFonts w:ascii="Times New Roman" w:eastAsiaTheme="minorEastAsia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F8187B" w:rsidRPr="00F8187B" w:rsidTr="00F8187B">
        <w:trPr>
          <w:trHeight w:val="4869"/>
        </w:trPr>
        <w:tc>
          <w:tcPr>
            <w:tcW w:w="5104" w:type="dxa"/>
          </w:tcPr>
          <w:p w:rsidR="00F8187B" w:rsidRPr="00F8187B" w:rsidRDefault="00F8187B" w:rsidP="00F8187B">
            <w:pPr>
              <w:widowControl/>
              <w:autoSpaceDE/>
              <w:autoSpaceDN/>
              <w:adjustRightInd/>
              <w:spacing w:after="200" w:line="276" w:lineRule="auto"/>
              <w:ind w:hanging="250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F8187B"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7D7ED56" wp14:editId="71B8BD94">
                  <wp:extent cx="3217653" cy="280358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8"/>
                          <a:srcRect l="8885" t="11034" r="38506" b="7473"/>
                          <a:stretch/>
                        </pic:blipFill>
                        <pic:spPr bwMode="auto">
                          <a:xfrm>
                            <a:off x="0" y="0"/>
                            <a:ext cx="3219759" cy="2805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F8187B" w:rsidRPr="00F8187B" w:rsidRDefault="00F8187B" w:rsidP="00F8187B">
            <w:pPr>
              <w:widowControl/>
              <w:autoSpaceDE/>
              <w:autoSpaceDN/>
              <w:adjustRightInd/>
              <w:spacing w:after="200" w:line="276" w:lineRule="auto"/>
              <w:ind w:firstLine="0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F8187B">
              <w:rPr>
                <w:rFonts w:ascii="Times New Roman" w:eastAsiaTheme="minorEastAsia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74DBF97" wp14:editId="5CBBE230">
                  <wp:extent cx="3153228" cy="2820837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9"/>
                          <a:srcRect l="9027" t="13039" r="41467" b="8227"/>
                          <a:stretch/>
                        </pic:blipFill>
                        <pic:spPr bwMode="auto">
                          <a:xfrm>
                            <a:off x="0" y="0"/>
                            <a:ext cx="3155292" cy="2822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187B" w:rsidRPr="00660EC6" w:rsidRDefault="006B2AE4" w:rsidP="00F8187B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Схема № 44</w:t>
      </w:r>
    </w:p>
    <w:p w:rsidR="00F8187B" w:rsidRPr="00660EC6" w:rsidRDefault="00F8187B" w:rsidP="00F8187B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660EC6">
        <w:rPr>
          <w:rFonts w:ascii="Times New Roman" w:hAnsi="Times New Roman" w:cs="Times New Roman"/>
          <w:color w:val="7030A0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F8187B" w:rsidRPr="00660EC6" w:rsidRDefault="00F8187B" w:rsidP="00F8187B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660EC6">
        <w:rPr>
          <w:rFonts w:ascii="Times New Roman" w:hAnsi="Times New Roman" w:cs="Times New Roman"/>
          <w:color w:val="7030A0"/>
          <w:sz w:val="24"/>
          <w:szCs w:val="24"/>
        </w:rPr>
        <w:t>Генерального плана города Элисты, утвержденного решением</w:t>
      </w:r>
    </w:p>
    <w:p w:rsidR="00F8187B" w:rsidRPr="00660EC6" w:rsidRDefault="00F8187B" w:rsidP="00F8187B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660EC6">
        <w:rPr>
          <w:rFonts w:ascii="Times New Roman" w:hAnsi="Times New Roman" w:cs="Times New Roman"/>
          <w:color w:val="7030A0"/>
          <w:sz w:val="24"/>
          <w:szCs w:val="24"/>
        </w:rPr>
        <w:t>Элистинского городского Собрания от 01.07.2010 №1</w:t>
      </w:r>
    </w:p>
    <w:tbl>
      <w:tblPr>
        <w:tblStyle w:val="14"/>
        <w:tblpPr w:leftFromText="180" w:rightFromText="180" w:vertAnchor="text" w:horzAnchor="page" w:tblpX="1109" w:tblpY="170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70"/>
        <w:gridCol w:w="4819"/>
      </w:tblGrid>
      <w:tr w:rsidR="00F8187B" w:rsidRPr="00F8187B" w:rsidTr="00F8187B">
        <w:trPr>
          <w:trHeight w:val="356"/>
        </w:trPr>
        <w:tc>
          <w:tcPr>
            <w:tcW w:w="5070" w:type="dxa"/>
          </w:tcPr>
          <w:p w:rsidR="00F8187B" w:rsidRPr="00F8187B" w:rsidRDefault="00F8187B" w:rsidP="00F8187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87B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F8187B" w:rsidRPr="00F8187B" w:rsidRDefault="00F8187B" w:rsidP="00F8187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8187B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F8187B" w:rsidRPr="00F8187B" w:rsidTr="00F8187B">
        <w:trPr>
          <w:trHeight w:val="4440"/>
        </w:trPr>
        <w:tc>
          <w:tcPr>
            <w:tcW w:w="5070" w:type="dxa"/>
          </w:tcPr>
          <w:p w:rsidR="00F8187B" w:rsidRPr="00F8187B" w:rsidRDefault="00F8187B" w:rsidP="00F8187B">
            <w:pPr>
              <w:widowControl/>
              <w:autoSpaceDE/>
              <w:autoSpaceDN/>
              <w:adjustRightInd/>
              <w:ind w:firstLine="142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818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72BB897" wp14:editId="03553853">
                  <wp:extent cx="2898476" cy="2786332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0"/>
                          <a:srcRect l="15092" t="11283" r="37518" b="7725"/>
                          <a:stretch/>
                        </pic:blipFill>
                        <pic:spPr bwMode="auto">
                          <a:xfrm>
                            <a:off x="0" y="0"/>
                            <a:ext cx="2900373" cy="2788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F8187B" w:rsidRPr="00F8187B" w:rsidRDefault="00F8187B" w:rsidP="00F8187B">
            <w:pPr>
              <w:widowControl/>
              <w:autoSpaceDE/>
              <w:autoSpaceDN/>
              <w:adjustRightInd/>
              <w:ind w:firstLine="3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818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75E75DB" wp14:editId="7DDC4B1E">
                  <wp:extent cx="3092529" cy="2751827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1"/>
                          <a:srcRect l="12270" t="12537" r="37800" b="8477"/>
                          <a:stretch/>
                        </pic:blipFill>
                        <pic:spPr bwMode="auto">
                          <a:xfrm>
                            <a:off x="0" y="0"/>
                            <a:ext cx="3094553" cy="2753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187B" w:rsidRPr="00F8187B" w:rsidRDefault="00F8187B" w:rsidP="00F8187B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8187B" w:rsidRPr="00F8187B" w:rsidRDefault="00F8187B" w:rsidP="00F8187B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sz w:val="24"/>
          <w:szCs w:val="24"/>
        </w:rPr>
      </w:pPr>
      <w:r w:rsidRPr="00F8187B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F8187B" w:rsidRPr="00660EC6" w:rsidRDefault="006B2AE4" w:rsidP="00F8187B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lastRenderedPageBreak/>
        <w:t>Схема № 45</w:t>
      </w:r>
    </w:p>
    <w:p w:rsidR="00F8187B" w:rsidRPr="00660EC6" w:rsidRDefault="00F8187B" w:rsidP="00F8187B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660EC6">
        <w:rPr>
          <w:rFonts w:ascii="Times New Roman" w:hAnsi="Times New Roman" w:cs="Times New Roman"/>
          <w:color w:val="7030A0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F8187B" w:rsidRPr="00660EC6" w:rsidRDefault="00F8187B" w:rsidP="00F8187B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660EC6">
        <w:rPr>
          <w:rFonts w:ascii="Times New Roman" w:hAnsi="Times New Roman" w:cs="Times New Roman"/>
          <w:color w:val="7030A0"/>
          <w:sz w:val="24"/>
          <w:szCs w:val="24"/>
        </w:rPr>
        <w:t>Генерального плана города Элисты, утвержденного решением</w:t>
      </w:r>
    </w:p>
    <w:p w:rsidR="00F8187B" w:rsidRPr="00660EC6" w:rsidRDefault="00F8187B" w:rsidP="00F8187B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660EC6">
        <w:rPr>
          <w:rFonts w:ascii="Times New Roman" w:hAnsi="Times New Roman" w:cs="Times New Roman"/>
          <w:color w:val="7030A0"/>
          <w:sz w:val="24"/>
          <w:szCs w:val="24"/>
        </w:rPr>
        <w:t>Элистинского городского Собрания от 01.07.2010 №1</w:t>
      </w:r>
    </w:p>
    <w:tbl>
      <w:tblPr>
        <w:tblStyle w:val="14"/>
        <w:tblpPr w:leftFromText="180" w:rightFromText="180" w:vertAnchor="text" w:horzAnchor="page" w:tblpXSpec="center" w:tblpY="170"/>
        <w:tblW w:w="101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1"/>
        <w:gridCol w:w="4962"/>
      </w:tblGrid>
      <w:tr w:rsidR="00F8187B" w:rsidRPr="00F8187B" w:rsidTr="00F8187B">
        <w:trPr>
          <w:trHeight w:val="356"/>
        </w:trPr>
        <w:tc>
          <w:tcPr>
            <w:tcW w:w="5211" w:type="dxa"/>
          </w:tcPr>
          <w:p w:rsidR="00F8187B" w:rsidRPr="00F8187B" w:rsidRDefault="00F8187B" w:rsidP="00F8187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87B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2" w:type="dxa"/>
          </w:tcPr>
          <w:p w:rsidR="00F8187B" w:rsidRPr="00F8187B" w:rsidRDefault="00F8187B" w:rsidP="00F8187B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8187B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F8187B" w:rsidRPr="00F8187B" w:rsidTr="00F8187B">
        <w:trPr>
          <w:trHeight w:val="4440"/>
        </w:trPr>
        <w:tc>
          <w:tcPr>
            <w:tcW w:w="5211" w:type="dxa"/>
          </w:tcPr>
          <w:p w:rsidR="00F8187B" w:rsidRPr="00F8187B" w:rsidRDefault="00F8187B" w:rsidP="00F8187B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8187B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60D97C50" wp14:editId="1282F6FC">
                  <wp:extent cx="3150524" cy="275886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2"/>
                          <a:srcRect l="14810" t="14794" r="39915" b="9480"/>
                          <a:stretch/>
                        </pic:blipFill>
                        <pic:spPr bwMode="auto">
                          <a:xfrm>
                            <a:off x="0" y="0"/>
                            <a:ext cx="3157501" cy="2764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F8187B" w:rsidRPr="00F8187B" w:rsidRDefault="00F8187B" w:rsidP="00F8187B">
            <w:pPr>
              <w:widowControl/>
              <w:autoSpaceDE/>
              <w:autoSpaceDN/>
              <w:adjustRightInd/>
              <w:ind w:right="-108"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818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549E6EE" wp14:editId="3F2D19F1">
                  <wp:extent cx="3241675" cy="275907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3"/>
                          <a:srcRect l="13294" t="19561" r="41618" b="7580"/>
                          <a:stretch/>
                        </pic:blipFill>
                        <pic:spPr bwMode="auto">
                          <a:xfrm>
                            <a:off x="0" y="0"/>
                            <a:ext cx="3247385" cy="2763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16DA" w:rsidRPr="002416DA" w:rsidRDefault="006B2AE4" w:rsidP="002416D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Схема № 46</w:t>
      </w:r>
    </w:p>
    <w:p w:rsidR="002416DA" w:rsidRPr="002416DA" w:rsidRDefault="002416DA" w:rsidP="002416D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2416DA">
        <w:rPr>
          <w:rFonts w:ascii="Times New Roman" w:hAnsi="Times New Roman" w:cs="Times New Roman"/>
          <w:color w:val="7030A0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2416DA" w:rsidRPr="002416DA" w:rsidRDefault="002416DA" w:rsidP="002416D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2416DA">
        <w:rPr>
          <w:rFonts w:ascii="Times New Roman" w:hAnsi="Times New Roman" w:cs="Times New Roman"/>
          <w:color w:val="7030A0"/>
          <w:sz w:val="24"/>
          <w:szCs w:val="24"/>
        </w:rPr>
        <w:t>Генерального плана города Элисты, утвержденного решением</w:t>
      </w:r>
    </w:p>
    <w:p w:rsidR="002416DA" w:rsidRPr="002416DA" w:rsidRDefault="002416DA" w:rsidP="002416DA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2416DA">
        <w:rPr>
          <w:rFonts w:ascii="Times New Roman" w:hAnsi="Times New Roman" w:cs="Times New Roman"/>
          <w:color w:val="7030A0"/>
          <w:sz w:val="24"/>
          <w:szCs w:val="24"/>
        </w:rPr>
        <w:t>Элистинского городского Собрания от 01.07.2010 №1</w:t>
      </w:r>
    </w:p>
    <w:p w:rsidR="002416DA" w:rsidRPr="002416DA" w:rsidRDefault="002416DA" w:rsidP="002416DA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221"/>
        <w:tblW w:w="10065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4"/>
        <w:gridCol w:w="4961"/>
      </w:tblGrid>
      <w:tr w:rsidR="002416DA" w:rsidRPr="002416DA" w:rsidTr="002416DA">
        <w:trPr>
          <w:trHeight w:val="69"/>
        </w:trPr>
        <w:tc>
          <w:tcPr>
            <w:tcW w:w="5104" w:type="dxa"/>
          </w:tcPr>
          <w:p w:rsidR="002416DA" w:rsidRPr="002416DA" w:rsidRDefault="002416DA" w:rsidP="002416DA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416DA">
              <w:rPr>
                <w:rFonts w:ascii="Times New Roman" w:eastAsiaTheme="minorEastAsia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2416DA" w:rsidRPr="002416DA" w:rsidRDefault="002416DA" w:rsidP="002416DA">
            <w:pPr>
              <w:widowControl/>
              <w:autoSpaceDE/>
              <w:autoSpaceDN/>
              <w:adjustRightInd/>
              <w:spacing w:after="200" w:line="276" w:lineRule="auto"/>
              <w:ind w:firstLine="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2416DA">
              <w:rPr>
                <w:rFonts w:ascii="Times New Roman" w:eastAsiaTheme="minorEastAsia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2416DA" w:rsidRPr="002416DA" w:rsidTr="002416DA">
        <w:trPr>
          <w:trHeight w:val="4869"/>
        </w:trPr>
        <w:tc>
          <w:tcPr>
            <w:tcW w:w="5104" w:type="dxa"/>
          </w:tcPr>
          <w:p w:rsidR="002416DA" w:rsidRPr="002416DA" w:rsidRDefault="002416DA" w:rsidP="002416DA">
            <w:pPr>
              <w:widowControl/>
              <w:autoSpaceDE/>
              <w:autoSpaceDN/>
              <w:adjustRightInd/>
              <w:spacing w:after="200" w:line="276" w:lineRule="auto"/>
              <w:ind w:hanging="250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2416DA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13335" w:dyaOrig="14595">
                <v:shape id="_x0000_i1081" type="#_x0000_t75" style="width:252.75pt;height:276pt" o:ole="">
                  <v:imagedata r:id="rId154" o:title=""/>
                </v:shape>
                <o:OLEObject Type="Embed" ProgID="PBrush" ShapeID="_x0000_i1081" DrawAspect="Content" ObjectID="_1693921495" r:id="rId155"/>
              </w:object>
            </w:r>
          </w:p>
        </w:tc>
        <w:tc>
          <w:tcPr>
            <w:tcW w:w="4961" w:type="dxa"/>
          </w:tcPr>
          <w:p w:rsidR="002416DA" w:rsidRPr="002416DA" w:rsidRDefault="002416DA" w:rsidP="002416DA">
            <w:pPr>
              <w:widowControl/>
              <w:autoSpaceDE/>
              <w:autoSpaceDN/>
              <w:adjustRightInd/>
              <w:spacing w:after="200" w:line="276" w:lineRule="auto"/>
              <w:ind w:firstLine="0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2416DA">
              <w:rPr>
                <w:rFonts w:ascii="Times New Roman" w:eastAsia="Times New Roman" w:hAnsi="Times New Roman" w:cstheme="minorBidi"/>
                <w:sz w:val="24"/>
                <w:szCs w:val="24"/>
                <w:lang w:eastAsia="ru-RU"/>
              </w:rPr>
              <w:object w:dxaOrig="12165" w:dyaOrig="14415">
                <v:shape id="_x0000_i1082" type="#_x0000_t75" style="width:252.75pt;height:268.5pt" o:ole="">
                  <v:imagedata r:id="rId156" o:title=""/>
                </v:shape>
                <o:OLEObject Type="Embed" ProgID="PBrush" ShapeID="_x0000_i1082" DrawAspect="Content" ObjectID="_1693921496" r:id="rId157"/>
              </w:object>
            </w:r>
          </w:p>
        </w:tc>
      </w:tr>
    </w:tbl>
    <w:p w:rsidR="0099236F" w:rsidRDefault="0099236F" w:rsidP="00F8187B">
      <w:pPr>
        <w:widowControl/>
        <w:autoSpaceDE/>
        <w:autoSpaceDN/>
        <w:adjustRightInd/>
        <w:ind w:firstLine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99236F" w:rsidRDefault="0099236F" w:rsidP="0099236F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:rsidR="0099236F" w:rsidRPr="0099236F" w:rsidRDefault="006B2AE4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47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№1</w:t>
      </w:r>
    </w:p>
    <w:tbl>
      <w:tblPr>
        <w:tblStyle w:val="15"/>
        <w:tblpPr w:leftFromText="180" w:rightFromText="180" w:vertAnchor="text" w:horzAnchor="page" w:tblpXSpec="center" w:tblpY="170"/>
        <w:tblW w:w="10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961"/>
      </w:tblGrid>
      <w:tr w:rsidR="0099236F" w:rsidRPr="0099236F" w:rsidTr="0099236F">
        <w:trPr>
          <w:trHeight w:val="356"/>
        </w:trPr>
        <w:tc>
          <w:tcPr>
            <w:tcW w:w="5353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99236F" w:rsidRPr="0099236F" w:rsidTr="0099236F">
        <w:trPr>
          <w:trHeight w:val="4440"/>
        </w:trPr>
        <w:tc>
          <w:tcPr>
            <w:tcW w:w="5353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142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8115" w:dyaOrig="7185">
                <v:shape id="_x0000_i1083" type="#_x0000_t75" style="width:353.25pt;height:252.75pt" o:ole="">
                  <v:imagedata r:id="rId158" o:title=""/>
                </v:shape>
                <o:OLEObject Type="Embed" ProgID="PBrush" ShapeID="_x0000_i1083" DrawAspect="Content" ObjectID="_1693921497" r:id="rId159"/>
              </w:object>
            </w:r>
          </w:p>
        </w:tc>
        <w:tc>
          <w:tcPr>
            <w:tcW w:w="4961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3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425" w:dyaOrig="6855">
                <v:shape id="_x0000_i1084" type="#_x0000_t75" style="width:369.75pt;height:252.75pt" o:ole="">
                  <v:imagedata r:id="rId160" o:title=""/>
                </v:shape>
                <o:OLEObject Type="Embed" ProgID="PBrush" ShapeID="_x0000_i1084" DrawAspect="Content" ObjectID="_1693921498" r:id="rId161"/>
              </w:object>
            </w:r>
          </w:p>
        </w:tc>
      </w:tr>
    </w:tbl>
    <w:p w:rsid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99236F" w:rsidRPr="006B2AE4" w:rsidRDefault="006B2AE4" w:rsidP="006B2AE4">
      <w:pPr>
        <w:ind w:firstLine="0"/>
        <w:jc w:val="center"/>
      </w:pPr>
      <w:r>
        <w:rPr>
          <w:rFonts w:ascii="Times New Roman" w:hAnsi="Times New Roman" w:cs="Times New Roman"/>
          <w:sz w:val="24"/>
          <w:szCs w:val="24"/>
        </w:rPr>
        <w:t>Схема № 48</w:t>
      </w:r>
    </w:p>
    <w:p w:rsidR="0099236F" w:rsidRPr="0099236F" w:rsidRDefault="0099236F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9236F" w:rsidRPr="0099236F" w:rsidRDefault="0099236F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99236F" w:rsidRPr="0099236F" w:rsidRDefault="0099236F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№1</w:t>
      </w:r>
    </w:p>
    <w:tbl>
      <w:tblPr>
        <w:tblStyle w:val="15"/>
        <w:tblpPr w:leftFromText="180" w:rightFromText="180" w:vertAnchor="text" w:horzAnchor="page" w:tblpX="1143" w:tblpY="170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4961"/>
      </w:tblGrid>
      <w:tr w:rsidR="0099236F" w:rsidRPr="0099236F" w:rsidTr="0099236F">
        <w:trPr>
          <w:trHeight w:val="356"/>
        </w:trPr>
        <w:tc>
          <w:tcPr>
            <w:tcW w:w="4928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left="142" w:hanging="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1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99236F" w:rsidRPr="0099236F" w:rsidTr="0099236F">
        <w:trPr>
          <w:trHeight w:val="4440"/>
        </w:trPr>
        <w:tc>
          <w:tcPr>
            <w:tcW w:w="4928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142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425" w:dyaOrig="7215">
                <v:shape id="_x0000_i1085" type="#_x0000_t75" style="width:365.25pt;height:245.25pt" o:ole="">
                  <v:imagedata r:id="rId162" o:title=""/>
                </v:shape>
                <o:OLEObject Type="Embed" ProgID="PBrush" ShapeID="_x0000_i1085" DrawAspect="Content" ObjectID="_1693921499" r:id="rId163"/>
              </w:object>
            </w:r>
          </w:p>
        </w:tc>
        <w:tc>
          <w:tcPr>
            <w:tcW w:w="4961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3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635" w:dyaOrig="7335">
                <v:shape id="_x0000_i1086" type="#_x0000_t75" style="width:372.75pt;height:244.5pt" o:ole="">
                  <v:imagedata r:id="rId164" o:title=""/>
                </v:shape>
                <o:OLEObject Type="Embed" ProgID="PBrush" ShapeID="_x0000_i1086" DrawAspect="Content" ObjectID="_1693921500" r:id="rId165"/>
              </w:object>
            </w:r>
          </w:p>
        </w:tc>
      </w:tr>
    </w:tbl>
    <w:p w:rsidR="006B2AE4" w:rsidRDefault="006B2AE4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99236F" w:rsidRPr="0099236F" w:rsidRDefault="006B2AE4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49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№1</w:t>
      </w:r>
    </w:p>
    <w:tbl>
      <w:tblPr>
        <w:tblStyle w:val="15"/>
        <w:tblpPr w:leftFromText="180" w:rightFromText="180" w:vertAnchor="text" w:horzAnchor="page" w:tblpX="1393" w:tblpY="170"/>
        <w:tblW w:w="97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4962"/>
      </w:tblGrid>
      <w:tr w:rsidR="0099236F" w:rsidRPr="0099236F" w:rsidTr="0099236F">
        <w:trPr>
          <w:trHeight w:val="356"/>
        </w:trPr>
        <w:tc>
          <w:tcPr>
            <w:tcW w:w="4786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2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99236F" w:rsidRPr="0099236F" w:rsidTr="0099236F">
        <w:trPr>
          <w:trHeight w:val="4440"/>
        </w:trPr>
        <w:tc>
          <w:tcPr>
            <w:tcW w:w="4786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725" w:dyaOrig="6945">
                <v:shape id="_x0000_i1087" type="#_x0000_t75" style="width:348pt;height:239.25pt" o:ole="">
                  <v:imagedata r:id="rId166" o:title=""/>
                </v:shape>
                <o:OLEObject Type="Embed" ProgID="PBrush" ShapeID="_x0000_i1087" DrawAspect="Content" ObjectID="_1693921501" r:id="rId167"/>
              </w:object>
            </w:r>
          </w:p>
        </w:tc>
        <w:tc>
          <w:tcPr>
            <w:tcW w:w="4962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3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215" w:dyaOrig="6735">
                <v:shape id="_x0000_i1088" type="#_x0000_t75" style="width:350.25pt;height:238.5pt" o:ole="">
                  <v:imagedata r:id="rId168" o:title=""/>
                </v:shape>
                <o:OLEObject Type="Embed" ProgID="PBrush" ShapeID="_x0000_i1088" DrawAspect="Content" ObjectID="_1693921502" r:id="rId169"/>
              </w:object>
            </w:r>
          </w:p>
        </w:tc>
      </w:tr>
    </w:tbl>
    <w:p w:rsidR="006B2AE4" w:rsidRDefault="006B2AE4" w:rsidP="006B2AE4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:rsidR="0099236F" w:rsidRPr="006B2AE4" w:rsidRDefault="006B2AE4" w:rsidP="006B2AE4">
      <w:pPr>
        <w:widowControl/>
        <w:autoSpaceDE/>
        <w:autoSpaceDN/>
        <w:adjustRightInd/>
        <w:ind w:firstLine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50</w:t>
      </w:r>
    </w:p>
    <w:p w:rsidR="0099236F" w:rsidRPr="0099236F" w:rsidRDefault="0099236F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9236F" w:rsidRPr="0099236F" w:rsidRDefault="0099236F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99236F" w:rsidRPr="0099236F" w:rsidRDefault="0099236F" w:rsidP="006B2AE4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№1</w:t>
      </w:r>
    </w:p>
    <w:tbl>
      <w:tblPr>
        <w:tblStyle w:val="15"/>
        <w:tblpPr w:leftFromText="180" w:rightFromText="180" w:vertAnchor="text" w:horzAnchor="page" w:tblpX="1324" w:tblpY="170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962"/>
      </w:tblGrid>
      <w:tr w:rsidR="0099236F" w:rsidRPr="0099236F" w:rsidTr="0099236F">
        <w:trPr>
          <w:trHeight w:val="356"/>
        </w:trPr>
        <w:tc>
          <w:tcPr>
            <w:tcW w:w="4644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962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99236F" w:rsidRPr="0099236F" w:rsidTr="0099236F">
        <w:trPr>
          <w:trHeight w:val="4440"/>
        </w:trPr>
        <w:tc>
          <w:tcPr>
            <w:tcW w:w="4644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right="-250"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365" w:dyaOrig="7905">
                <v:shape id="_x0000_i1089" type="#_x0000_t75" style="width:351.75pt;height:248.25pt" o:ole="">
                  <v:imagedata r:id="rId170" o:title=""/>
                </v:shape>
                <o:OLEObject Type="Embed" ProgID="PBrush" ShapeID="_x0000_i1089" DrawAspect="Content" ObjectID="_1693921503" r:id="rId171"/>
              </w:object>
            </w:r>
          </w:p>
        </w:tc>
        <w:tc>
          <w:tcPr>
            <w:tcW w:w="4962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142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695" w:dyaOrig="7605">
                <v:shape id="_x0000_i1090" type="#_x0000_t75" style="width:381.75pt;height:249pt" o:ole="">
                  <v:imagedata r:id="rId172" o:title=""/>
                </v:shape>
                <o:OLEObject Type="Embed" ProgID="PBrush" ShapeID="_x0000_i1090" DrawAspect="Content" ObjectID="_1693921504" r:id="rId173"/>
              </w:object>
            </w:r>
          </w:p>
        </w:tc>
      </w:tr>
    </w:tbl>
    <w:p w:rsidR="006B2AE4" w:rsidRDefault="006B2AE4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B2AE4" w:rsidRDefault="006B2AE4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99236F" w:rsidRPr="0099236F" w:rsidRDefault="006B2AE4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51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№1</w:t>
      </w:r>
    </w:p>
    <w:tbl>
      <w:tblPr>
        <w:tblStyle w:val="15"/>
        <w:tblpPr w:leftFromText="180" w:rightFromText="180" w:vertAnchor="text" w:horzAnchor="page" w:tblpX="1324" w:tblpY="170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4820"/>
      </w:tblGrid>
      <w:tr w:rsidR="0099236F" w:rsidRPr="0099236F" w:rsidTr="0099236F">
        <w:trPr>
          <w:trHeight w:val="356"/>
        </w:trPr>
        <w:tc>
          <w:tcPr>
            <w:tcW w:w="4786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20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99236F" w:rsidRPr="0099236F" w:rsidTr="0099236F">
        <w:trPr>
          <w:trHeight w:val="4440"/>
        </w:trPr>
        <w:tc>
          <w:tcPr>
            <w:tcW w:w="4786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right="209"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2555" w:dyaOrig="7845">
                <v:shape id="_x0000_i1091" type="#_x0000_t75" style="width:309pt;height:245.25pt" o:ole="">
                  <v:imagedata r:id="rId174" o:title=""/>
                </v:shape>
                <o:OLEObject Type="Embed" ProgID="PBrush" ShapeID="_x0000_i1091" DrawAspect="Content" ObjectID="_1693921505" r:id="rId175"/>
              </w:object>
            </w:r>
          </w:p>
        </w:tc>
        <w:tc>
          <w:tcPr>
            <w:tcW w:w="4820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right="-284" w:firstLine="3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1805" w:dyaOrig="7755">
                <v:shape id="_x0000_i1092" type="#_x0000_t75" style="width:314.25pt;height:246pt" o:ole="">
                  <v:imagedata r:id="rId176" o:title=""/>
                </v:shape>
                <o:OLEObject Type="Embed" ProgID="PBrush" ShapeID="_x0000_i1092" DrawAspect="Content" ObjectID="_1693921506" r:id="rId177"/>
              </w:object>
            </w:r>
          </w:p>
        </w:tc>
      </w:tr>
    </w:tbl>
    <w:p w:rsidR="0099236F" w:rsidRPr="0099236F" w:rsidRDefault="0099236F" w:rsidP="0099236F">
      <w:pPr>
        <w:widowControl/>
        <w:autoSpaceDE/>
        <w:autoSpaceDN/>
        <w:adjustRightInd/>
        <w:ind w:firstLine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99236F" w:rsidRPr="007B3518" w:rsidRDefault="007B3518" w:rsidP="007B3518">
      <w:pPr>
        <w:widowControl/>
        <w:autoSpaceDE/>
        <w:autoSpaceDN/>
        <w:adjustRightInd/>
        <w:ind w:firstLine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52</w:t>
      </w:r>
    </w:p>
    <w:p w:rsidR="0099236F" w:rsidRPr="0099236F" w:rsidRDefault="0099236F" w:rsidP="007B3518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9236F" w:rsidRPr="0099236F" w:rsidRDefault="0099236F" w:rsidP="007B3518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99236F" w:rsidRPr="0099236F" w:rsidRDefault="0099236F" w:rsidP="007B3518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№1</w:t>
      </w:r>
    </w:p>
    <w:tbl>
      <w:tblPr>
        <w:tblStyle w:val="15"/>
        <w:tblpPr w:leftFromText="180" w:rightFromText="180" w:vertAnchor="text" w:horzAnchor="page" w:tblpX="1432" w:tblpY="170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4678"/>
      </w:tblGrid>
      <w:tr w:rsidR="0099236F" w:rsidRPr="0099236F" w:rsidTr="0099236F">
        <w:trPr>
          <w:trHeight w:val="356"/>
        </w:trPr>
        <w:tc>
          <w:tcPr>
            <w:tcW w:w="4786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678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99236F" w:rsidRPr="0099236F" w:rsidTr="0099236F">
        <w:trPr>
          <w:trHeight w:val="4440"/>
        </w:trPr>
        <w:tc>
          <w:tcPr>
            <w:tcW w:w="4786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8265" w:dyaOrig="8085">
                <v:shape id="_x0000_i1093" type="#_x0000_t75" style="width:386.25pt;height:232.5pt" o:ole="">
                  <v:imagedata r:id="rId178" o:title=""/>
                </v:shape>
                <o:OLEObject Type="Embed" ProgID="PBrush" ShapeID="_x0000_i1093" DrawAspect="Content" ObjectID="_1693921507" r:id="rId179"/>
              </w:object>
            </w:r>
          </w:p>
        </w:tc>
        <w:tc>
          <w:tcPr>
            <w:tcW w:w="4678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3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485" w:dyaOrig="8625">
                <v:shape id="_x0000_i1094" type="#_x0000_t75" style="width:381.75pt;height:232.5pt" o:ole="">
                  <v:imagedata r:id="rId180" o:title=""/>
                </v:shape>
                <o:OLEObject Type="Embed" ProgID="PBrush" ShapeID="_x0000_i1094" DrawAspect="Content" ObjectID="_1693921508" r:id="rId181"/>
              </w:object>
            </w:r>
          </w:p>
        </w:tc>
      </w:tr>
    </w:tbl>
    <w:p w:rsidR="007B3518" w:rsidRDefault="007B3518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7B3518" w:rsidRDefault="007B3518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99236F" w:rsidRPr="0099236F" w:rsidRDefault="007B3518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53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№1</w:t>
      </w:r>
    </w:p>
    <w:tbl>
      <w:tblPr>
        <w:tblStyle w:val="15"/>
        <w:tblpPr w:leftFromText="180" w:rightFromText="180" w:vertAnchor="text" w:horzAnchor="page" w:tblpX="1251" w:tblpY="170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4678"/>
      </w:tblGrid>
      <w:tr w:rsidR="0099236F" w:rsidRPr="0099236F" w:rsidTr="0099236F">
        <w:trPr>
          <w:trHeight w:val="356"/>
        </w:trPr>
        <w:tc>
          <w:tcPr>
            <w:tcW w:w="4928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left="-142" w:firstLine="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678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99236F" w:rsidRPr="0099236F" w:rsidTr="0099236F">
        <w:trPr>
          <w:trHeight w:val="4440"/>
        </w:trPr>
        <w:tc>
          <w:tcPr>
            <w:tcW w:w="4928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142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8055" w:dyaOrig="7545">
                <v:shape id="_x0000_i1095" type="#_x0000_t75" style="width:336pt;height:270.75pt" o:ole="">
                  <v:imagedata r:id="rId182" o:title=""/>
                </v:shape>
                <o:OLEObject Type="Embed" ProgID="PBrush" ShapeID="_x0000_i1095" DrawAspect="Content" ObjectID="_1693921509" r:id="rId183"/>
              </w:object>
            </w:r>
          </w:p>
        </w:tc>
        <w:tc>
          <w:tcPr>
            <w:tcW w:w="4678" w:type="dxa"/>
          </w:tcPr>
          <w:p w:rsidR="0099236F" w:rsidRPr="0099236F" w:rsidRDefault="0099236F" w:rsidP="0099236F">
            <w:pPr>
              <w:widowControl/>
              <w:autoSpaceDE/>
              <w:autoSpaceDN/>
              <w:adjustRightInd/>
              <w:ind w:firstLine="3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695" w:dyaOrig="8205">
                <v:shape id="_x0000_i1096" type="#_x0000_t75" style="width:332.25pt;height:270pt" o:ole="">
                  <v:imagedata r:id="rId184" o:title=""/>
                </v:shape>
                <o:OLEObject Type="Embed" ProgID="PBrush" ShapeID="_x0000_i1096" DrawAspect="Content" ObjectID="_1693921510" r:id="rId185"/>
              </w:object>
            </w:r>
          </w:p>
        </w:tc>
      </w:tr>
    </w:tbl>
    <w:p w:rsidR="0099236F" w:rsidRPr="007B3518" w:rsidRDefault="007B3518" w:rsidP="007B3518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54</w:t>
      </w:r>
    </w:p>
    <w:p w:rsidR="0099236F" w:rsidRPr="0099236F" w:rsidRDefault="0099236F" w:rsidP="007B3518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9236F" w:rsidRPr="0099236F" w:rsidRDefault="0099236F" w:rsidP="007B3518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99236F" w:rsidRPr="0099236F" w:rsidRDefault="0099236F" w:rsidP="007B3518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№1</w:t>
      </w:r>
    </w:p>
    <w:p w:rsidR="0099236F" w:rsidRPr="0099236F" w:rsidRDefault="0099236F" w:rsidP="0099236F">
      <w:pPr>
        <w:widowControl/>
        <w:tabs>
          <w:tab w:val="left" w:pos="284"/>
        </w:tabs>
        <w:autoSpaceDE/>
        <w:autoSpaceDN/>
        <w:adjustRightInd/>
        <w:ind w:firstLine="0"/>
        <w:jc w:val="center"/>
        <w:rPr>
          <w:rFonts w:ascii="Times New Roman" w:hAnsi="Times New Roman" w:cs="Times New Roman"/>
          <w:color w:val="000000" w:themeColor="text1"/>
          <w:sz w:val="8"/>
          <w:szCs w:val="24"/>
        </w:rPr>
      </w:pPr>
    </w:p>
    <w:tbl>
      <w:tblPr>
        <w:tblStyle w:val="222"/>
        <w:tblW w:w="9356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7"/>
        <w:gridCol w:w="4819"/>
      </w:tblGrid>
      <w:tr w:rsidR="00BF6A70" w:rsidRPr="0099236F" w:rsidTr="00BF6A70">
        <w:trPr>
          <w:trHeight w:val="69"/>
        </w:trPr>
        <w:tc>
          <w:tcPr>
            <w:tcW w:w="4537" w:type="dxa"/>
          </w:tcPr>
          <w:p w:rsidR="00BF6A70" w:rsidRPr="0099236F" w:rsidRDefault="00BF6A70" w:rsidP="0099236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BF6A70" w:rsidRPr="0099236F" w:rsidRDefault="00BF6A70" w:rsidP="0099236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F6A70" w:rsidRPr="0099236F" w:rsidTr="00BF6A70">
        <w:trPr>
          <w:trHeight w:val="4869"/>
        </w:trPr>
        <w:tc>
          <w:tcPr>
            <w:tcW w:w="4537" w:type="dxa"/>
          </w:tcPr>
          <w:p w:rsidR="00BF6A70" w:rsidRPr="0099236F" w:rsidRDefault="00BF6A70" w:rsidP="0099236F">
            <w:pPr>
              <w:widowControl/>
              <w:autoSpaceDE/>
              <w:autoSpaceDN/>
              <w:adjustRightInd/>
              <w:ind w:hanging="391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9885" w:dyaOrig="8385">
                <v:shape id="_x0000_i1097" type="#_x0000_t75" style="width:369pt;height:252.75pt" o:ole="">
                  <v:imagedata r:id="rId186" o:title=""/>
                </v:shape>
                <o:OLEObject Type="Embed" ProgID="PBrush" ShapeID="_x0000_i1097" DrawAspect="Content" ObjectID="_1693921511" r:id="rId187"/>
              </w:object>
            </w:r>
          </w:p>
        </w:tc>
        <w:tc>
          <w:tcPr>
            <w:tcW w:w="4819" w:type="dxa"/>
          </w:tcPr>
          <w:p w:rsidR="00BF6A70" w:rsidRPr="0099236F" w:rsidRDefault="00BF6A70" w:rsidP="0099236F">
            <w:pPr>
              <w:widowControl/>
              <w:autoSpaceDE/>
              <w:autoSpaceDN/>
              <w:adjustRightInd/>
              <w:ind w:firstLine="7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8325" w:dyaOrig="7305">
                <v:shape id="_x0000_i1098" type="#_x0000_t75" style="width:394.5pt;height:252.75pt" o:ole="">
                  <v:imagedata r:id="rId188" o:title=""/>
                </v:shape>
                <o:OLEObject Type="Embed" ProgID="PBrush" ShapeID="_x0000_i1098" DrawAspect="Content" ObjectID="_1693921512" r:id="rId189"/>
              </w:object>
            </w:r>
          </w:p>
        </w:tc>
      </w:tr>
    </w:tbl>
    <w:p w:rsidR="007B3518" w:rsidRDefault="007B3518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99236F" w:rsidRPr="0099236F" w:rsidRDefault="007B3518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55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№1</w:t>
      </w:r>
    </w:p>
    <w:tbl>
      <w:tblPr>
        <w:tblStyle w:val="15"/>
        <w:tblpPr w:leftFromText="180" w:rightFromText="180" w:vertAnchor="text" w:horzAnchor="page" w:tblpX="1535" w:tblpY="170"/>
        <w:tblW w:w="93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4819"/>
      </w:tblGrid>
      <w:tr w:rsidR="00BF6A70" w:rsidRPr="0099236F" w:rsidTr="00BF6A70">
        <w:trPr>
          <w:trHeight w:val="356"/>
        </w:trPr>
        <w:tc>
          <w:tcPr>
            <w:tcW w:w="4503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819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F6A70" w:rsidRPr="0099236F" w:rsidTr="00BF6A70">
        <w:trPr>
          <w:trHeight w:val="4440"/>
        </w:trPr>
        <w:tc>
          <w:tcPr>
            <w:tcW w:w="4503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hanging="851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0425" w:dyaOrig="9015">
                <v:shape id="_x0000_i1099" type="#_x0000_t75" style="width:381pt;height:226.5pt" o:ole="">
                  <v:imagedata r:id="rId190" o:title=""/>
                </v:shape>
                <o:OLEObject Type="Embed" ProgID="PBrush" ShapeID="_x0000_i1099" DrawAspect="Content" ObjectID="_1693921513" r:id="rId191"/>
              </w:object>
            </w:r>
          </w:p>
        </w:tc>
        <w:tc>
          <w:tcPr>
            <w:tcW w:w="4819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3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0365" w:dyaOrig="8745">
                <v:shape id="_x0000_i1100" type="#_x0000_t75" style="width:376.5pt;height:226.5pt" o:ole="">
                  <v:imagedata r:id="rId192" o:title=""/>
                </v:shape>
                <o:OLEObject Type="Embed" ProgID="PBrush" ShapeID="_x0000_i1100" DrawAspect="Content" ObjectID="_1693921514" r:id="rId193"/>
              </w:object>
            </w:r>
          </w:p>
        </w:tc>
      </w:tr>
    </w:tbl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7B3518" w:rsidRDefault="007B3518" w:rsidP="007B3518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:rsidR="0099236F" w:rsidRPr="0099236F" w:rsidRDefault="007B3518" w:rsidP="007B3518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56</w:t>
      </w:r>
    </w:p>
    <w:p w:rsidR="0099236F" w:rsidRPr="0099236F" w:rsidRDefault="0099236F" w:rsidP="007B3518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9236F" w:rsidRPr="0099236F" w:rsidRDefault="0099236F" w:rsidP="007B3518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99236F" w:rsidRPr="0099236F" w:rsidRDefault="0099236F" w:rsidP="007B3518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№1</w:t>
      </w:r>
    </w:p>
    <w:tbl>
      <w:tblPr>
        <w:tblStyle w:val="15"/>
        <w:tblpPr w:leftFromText="180" w:rightFromText="180" w:vertAnchor="text" w:horzAnchor="page" w:tblpX="1535" w:tblpY="170"/>
        <w:tblW w:w="93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678"/>
      </w:tblGrid>
      <w:tr w:rsidR="00BF6A70" w:rsidRPr="0099236F" w:rsidTr="00BF6A70">
        <w:trPr>
          <w:trHeight w:val="356"/>
        </w:trPr>
        <w:tc>
          <w:tcPr>
            <w:tcW w:w="4644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678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F6A70" w:rsidRPr="0099236F" w:rsidTr="00BF6A70">
        <w:trPr>
          <w:trHeight w:val="4440"/>
        </w:trPr>
        <w:tc>
          <w:tcPr>
            <w:tcW w:w="4644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hanging="709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8235" w:dyaOrig="7785">
                <v:shape id="_x0000_i1101" type="#_x0000_t75" style="width:353.25pt;height:237.75pt" o:ole="">
                  <v:imagedata r:id="rId194" o:title=""/>
                </v:shape>
                <o:OLEObject Type="Embed" ProgID="PBrush" ShapeID="_x0000_i1101" DrawAspect="Content" ObjectID="_1693921515" r:id="rId195"/>
              </w:object>
            </w:r>
          </w:p>
        </w:tc>
        <w:tc>
          <w:tcPr>
            <w:tcW w:w="4678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3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9525" w:dyaOrig="8115">
                <v:shape id="_x0000_i1102" type="#_x0000_t75" style="width:374.25pt;height:237.75pt" o:ole="">
                  <v:imagedata r:id="rId196" o:title=""/>
                </v:shape>
                <o:OLEObject Type="Embed" ProgID="PBrush" ShapeID="_x0000_i1102" DrawAspect="Content" ObjectID="_1693921516" r:id="rId197"/>
              </w:object>
            </w:r>
          </w:p>
        </w:tc>
      </w:tr>
    </w:tbl>
    <w:p w:rsidR="007B3518" w:rsidRDefault="007B3518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7B3518" w:rsidRDefault="007B3518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99236F" w:rsidRPr="0099236F" w:rsidRDefault="007B3518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57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№1</w:t>
      </w:r>
    </w:p>
    <w:tbl>
      <w:tblPr>
        <w:tblStyle w:val="15"/>
        <w:tblpPr w:leftFromText="180" w:rightFromText="180" w:vertAnchor="text" w:horzAnchor="page" w:tblpX="1535" w:tblpY="170"/>
        <w:tblW w:w="93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678"/>
      </w:tblGrid>
      <w:tr w:rsidR="00BF6A70" w:rsidRPr="0099236F" w:rsidTr="00BF6A70">
        <w:trPr>
          <w:trHeight w:val="356"/>
        </w:trPr>
        <w:tc>
          <w:tcPr>
            <w:tcW w:w="4644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678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F6A70" w:rsidRPr="0099236F" w:rsidTr="00BF6A70">
        <w:trPr>
          <w:trHeight w:val="4440"/>
        </w:trPr>
        <w:tc>
          <w:tcPr>
            <w:tcW w:w="4644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hanging="709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8715" w:dyaOrig="8265">
                <v:shape id="_x0000_i1103" type="#_x0000_t75" style="width:5in;height:238.5pt" o:ole="">
                  <v:imagedata r:id="rId198" o:title=""/>
                </v:shape>
                <o:OLEObject Type="Embed" ProgID="PBrush" ShapeID="_x0000_i1103" DrawAspect="Content" ObjectID="_1693921517" r:id="rId199"/>
              </w:object>
            </w:r>
          </w:p>
        </w:tc>
        <w:tc>
          <w:tcPr>
            <w:tcW w:w="4678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3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9945" w:dyaOrig="8805">
                <v:shape id="_x0000_i1104" type="#_x0000_t75" style="width:377.25pt;height:238.5pt" o:ole="">
                  <v:imagedata r:id="rId200" o:title=""/>
                </v:shape>
                <o:OLEObject Type="Embed" ProgID="PBrush" ShapeID="_x0000_i1104" DrawAspect="Content" ObjectID="_1693921518" r:id="rId201"/>
              </w:object>
            </w:r>
          </w:p>
        </w:tc>
      </w:tr>
    </w:tbl>
    <w:p w:rsidR="0099236F" w:rsidRPr="007B3518" w:rsidRDefault="007B3518" w:rsidP="007B3518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58</w:t>
      </w:r>
    </w:p>
    <w:p w:rsidR="0099236F" w:rsidRPr="0099236F" w:rsidRDefault="0099236F" w:rsidP="007B3518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9236F" w:rsidRPr="0099236F" w:rsidRDefault="0099236F" w:rsidP="007B3518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99236F" w:rsidRPr="0099236F" w:rsidRDefault="0099236F" w:rsidP="007B3518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№1</w:t>
      </w:r>
    </w:p>
    <w:tbl>
      <w:tblPr>
        <w:tblStyle w:val="15"/>
        <w:tblpPr w:leftFromText="180" w:rightFromText="180" w:vertAnchor="text" w:horzAnchor="page" w:tblpX="1535" w:tblpY="170"/>
        <w:tblW w:w="93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678"/>
      </w:tblGrid>
      <w:tr w:rsidR="00BF6A70" w:rsidRPr="0099236F" w:rsidTr="00BF6A70">
        <w:trPr>
          <w:trHeight w:val="356"/>
        </w:trPr>
        <w:tc>
          <w:tcPr>
            <w:tcW w:w="4644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678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F6A70" w:rsidRPr="0099236F" w:rsidTr="00BF6A70">
        <w:trPr>
          <w:trHeight w:val="4440"/>
        </w:trPr>
        <w:tc>
          <w:tcPr>
            <w:tcW w:w="4644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hanging="567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8385" w:dyaOrig="7725">
                <v:shape id="_x0000_i1105" type="#_x0000_t75" style="width:378pt;height:240pt" o:ole="">
                  <v:imagedata r:id="rId202" o:title=""/>
                </v:shape>
                <o:OLEObject Type="Embed" ProgID="PBrush" ShapeID="_x0000_i1105" DrawAspect="Content" ObjectID="_1693921519" r:id="rId203"/>
              </w:object>
            </w:r>
          </w:p>
        </w:tc>
        <w:tc>
          <w:tcPr>
            <w:tcW w:w="4678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34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370" w:dyaOrig="9010">
                <v:shape id="_x0000_i1106" type="#_x0000_t75" style="width:321pt;height:240pt" o:ole="">
                  <v:imagedata r:id="rId204" o:title=""/>
                </v:shape>
                <o:OLEObject Type="Embed" ProgID="PBrush" ShapeID="_x0000_i1106" DrawAspect="Content" ObjectID="_1693921520" r:id="rId205"/>
              </w:object>
            </w:r>
          </w:p>
        </w:tc>
      </w:tr>
    </w:tbl>
    <w:p w:rsidR="0099236F" w:rsidRPr="0099236F" w:rsidRDefault="0099236F" w:rsidP="0099236F">
      <w:pPr>
        <w:widowControl/>
        <w:autoSpaceDE/>
        <w:autoSpaceDN/>
        <w:adjustRightInd/>
        <w:spacing w:after="200" w:line="276" w:lineRule="auto"/>
        <w:ind w:firstLine="0"/>
        <w:jc w:val="left"/>
        <w:rPr>
          <w:rFonts w:ascii="Times New Roman" w:hAnsi="Times New Roman" w:cs="Times New Roman"/>
          <w:b/>
          <w:sz w:val="24"/>
          <w:szCs w:val="24"/>
        </w:rPr>
      </w:pPr>
      <w:r w:rsidRPr="0099236F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9236F" w:rsidRPr="0099236F" w:rsidRDefault="007B3518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5</w:t>
      </w:r>
      <w:r w:rsidR="0099236F" w:rsidRPr="0099236F">
        <w:rPr>
          <w:rFonts w:ascii="Times New Roman" w:hAnsi="Times New Roman" w:cs="Times New Roman"/>
          <w:sz w:val="24"/>
          <w:szCs w:val="24"/>
        </w:rPr>
        <w:t>9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№1</w:t>
      </w:r>
    </w:p>
    <w:tbl>
      <w:tblPr>
        <w:tblStyle w:val="15"/>
        <w:tblpPr w:leftFromText="180" w:rightFromText="180" w:vertAnchor="text" w:horzAnchor="page" w:tblpX="1677" w:tblpY="170"/>
        <w:tblW w:w="9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536"/>
      </w:tblGrid>
      <w:tr w:rsidR="00BF6A70" w:rsidRPr="0099236F" w:rsidTr="00BF6A70">
        <w:trPr>
          <w:trHeight w:val="356"/>
        </w:trPr>
        <w:tc>
          <w:tcPr>
            <w:tcW w:w="4644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536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F6A70" w:rsidRPr="0099236F" w:rsidTr="00BF6A70">
        <w:trPr>
          <w:trHeight w:val="4440"/>
        </w:trPr>
        <w:tc>
          <w:tcPr>
            <w:tcW w:w="4644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875" w:dyaOrig="7905">
                <v:shape id="_x0000_i1107" type="#_x0000_t75" style="width:312pt;height:254.25pt" o:ole="">
                  <v:imagedata r:id="rId206" o:title=""/>
                </v:shape>
                <o:OLEObject Type="Embed" ProgID="PBrush" ShapeID="_x0000_i1107" DrawAspect="Content" ObjectID="_1693921521" r:id="rId207"/>
              </w:object>
            </w:r>
          </w:p>
        </w:tc>
        <w:tc>
          <w:tcPr>
            <w:tcW w:w="4536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3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8265" w:dyaOrig="7965">
                <v:shape id="_x0000_i1108" type="#_x0000_t75" style="width:366pt;height:254.25pt" o:ole="">
                  <v:imagedata r:id="rId208" o:title=""/>
                </v:shape>
                <o:OLEObject Type="Embed" ProgID="PBrush" ShapeID="_x0000_i1108" DrawAspect="Content" ObjectID="_1693921522" r:id="rId209"/>
              </w:object>
            </w:r>
          </w:p>
        </w:tc>
      </w:tr>
    </w:tbl>
    <w:p w:rsidR="0099236F" w:rsidRPr="0099236F" w:rsidRDefault="007B3518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6</w:t>
      </w:r>
      <w:r w:rsidR="0099236F" w:rsidRPr="0099236F">
        <w:rPr>
          <w:rFonts w:ascii="Times New Roman" w:hAnsi="Times New Roman" w:cs="Times New Roman"/>
          <w:sz w:val="24"/>
          <w:szCs w:val="24"/>
        </w:rPr>
        <w:t>0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Выкопировка из схемы проектируемого состояния территории (проектный план)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Генерального плана города Элисты, утвержденного решением</w:t>
      </w:r>
    </w:p>
    <w:p w:rsidR="0099236F" w:rsidRPr="0099236F" w:rsidRDefault="0099236F" w:rsidP="0099236F">
      <w:pPr>
        <w:widowControl/>
        <w:autoSpaceDE/>
        <w:autoSpaceDN/>
        <w:adjustRightInd/>
        <w:ind w:firstLine="0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9236F">
        <w:rPr>
          <w:rFonts w:ascii="Times New Roman" w:hAnsi="Times New Roman" w:cs="Times New Roman"/>
          <w:sz w:val="24"/>
          <w:szCs w:val="24"/>
        </w:rPr>
        <w:t>Элистинского городского Собрания от 01.07.2010 №1</w:t>
      </w:r>
    </w:p>
    <w:tbl>
      <w:tblPr>
        <w:tblStyle w:val="15"/>
        <w:tblpPr w:leftFromText="180" w:rightFromText="180" w:vertAnchor="text" w:horzAnchor="page" w:tblpX="1819" w:tblpY="170"/>
        <w:tblW w:w="90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395"/>
      </w:tblGrid>
      <w:tr w:rsidR="00BF6A70" w:rsidRPr="0099236F" w:rsidTr="00BF6A70">
        <w:trPr>
          <w:trHeight w:val="356"/>
        </w:trPr>
        <w:tc>
          <w:tcPr>
            <w:tcW w:w="4644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ГП:</w:t>
            </w:r>
          </w:p>
        </w:tc>
        <w:tc>
          <w:tcPr>
            <w:tcW w:w="4395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sz w:val="24"/>
                <w:szCs w:val="24"/>
              </w:rPr>
              <w:t>Изменение в ГП:</w:t>
            </w:r>
          </w:p>
        </w:tc>
      </w:tr>
      <w:tr w:rsidR="00BF6A70" w:rsidRPr="0099236F" w:rsidTr="00BF6A70">
        <w:trPr>
          <w:trHeight w:val="4440"/>
        </w:trPr>
        <w:tc>
          <w:tcPr>
            <w:tcW w:w="4644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hanging="851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BCB479A" wp14:editId="3086B138">
                  <wp:extent cx="4697698" cy="330846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0"/>
                          <a:srcRect l="15520" t="13995" r="34674" b="11287"/>
                          <a:stretch/>
                        </pic:blipFill>
                        <pic:spPr bwMode="auto">
                          <a:xfrm>
                            <a:off x="0" y="0"/>
                            <a:ext cx="4736928" cy="3336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:rsidR="00BF6A70" w:rsidRPr="0099236F" w:rsidRDefault="00BF6A70" w:rsidP="00BF6A70">
            <w:pPr>
              <w:widowControl/>
              <w:autoSpaceDE/>
              <w:autoSpaceDN/>
              <w:adjustRightInd/>
              <w:ind w:left="-992" w:firstLine="992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9236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A4975C1" wp14:editId="2F3740BC">
                  <wp:extent cx="4656455" cy="330835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1"/>
                          <a:srcRect l="13121" t="13317" r="35521" b="9029"/>
                          <a:stretch/>
                        </pic:blipFill>
                        <pic:spPr bwMode="auto">
                          <a:xfrm>
                            <a:off x="0" y="0"/>
                            <a:ext cx="4700390" cy="3339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187B" w:rsidRPr="00F8187B" w:rsidRDefault="00F8187B" w:rsidP="00F8187B">
      <w:pPr>
        <w:widowControl/>
        <w:autoSpaceDE/>
        <w:autoSpaceDN/>
        <w:adjustRightInd/>
        <w:ind w:firstLine="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57528" w:rsidRDefault="00457528" w:rsidP="003424AD">
      <w:pPr>
        <w:widowControl/>
        <w:autoSpaceDE/>
        <w:autoSpaceDN/>
        <w:adjustRightInd/>
        <w:ind w:firstLine="0"/>
        <w:jc w:val="left"/>
      </w:pPr>
      <w:bookmarkStart w:id="0" w:name="_GoBack"/>
      <w:bookmarkEnd w:id="0"/>
    </w:p>
    <w:sectPr w:rsidR="00457528" w:rsidSect="007A0108">
      <w:pgSz w:w="11906" w:h="16838"/>
      <w:pgMar w:top="1134" w:right="1133" w:bottom="1276" w:left="1701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17F4B" w:rsidRDefault="00317F4B" w:rsidP="001A5B83">
      <w:r>
        <w:separator/>
      </w:r>
    </w:p>
  </w:endnote>
  <w:endnote w:type="continuationSeparator" w:id="0">
    <w:p w:rsidR="00317F4B" w:rsidRDefault="00317F4B" w:rsidP="001A5B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17F4B" w:rsidRDefault="00317F4B" w:rsidP="001A5B83">
      <w:r>
        <w:separator/>
      </w:r>
    </w:p>
  </w:footnote>
  <w:footnote w:type="continuationSeparator" w:id="0">
    <w:p w:rsidR="00317F4B" w:rsidRDefault="00317F4B" w:rsidP="001A5B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E77AB8"/>
    <w:multiLevelType w:val="hybridMultilevel"/>
    <w:tmpl w:val="B5BC6A0C"/>
    <w:lvl w:ilvl="0" w:tplc="0419000F">
      <w:start w:val="1"/>
      <w:numFmt w:val="decimal"/>
      <w:lvlText w:val="%1."/>
      <w:lvlJc w:val="left"/>
      <w:pPr>
        <w:ind w:left="3556" w:hanging="360"/>
      </w:pPr>
    </w:lvl>
    <w:lvl w:ilvl="1" w:tplc="04190019" w:tentative="1">
      <w:start w:val="1"/>
      <w:numFmt w:val="lowerLetter"/>
      <w:lvlText w:val="%2."/>
      <w:lvlJc w:val="left"/>
      <w:pPr>
        <w:ind w:left="4276" w:hanging="360"/>
      </w:pPr>
    </w:lvl>
    <w:lvl w:ilvl="2" w:tplc="0419001B" w:tentative="1">
      <w:start w:val="1"/>
      <w:numFmt w:val="lowerRoman"/>
      <w:lvlText w:val="%3."/>
      <w:lvlJc w:val="right"/>
      <w:pPr>
        <w:ind w:left="4996" w:hanging="180"/>
      </w:pPr>
    </w:lvl>
    <w:lvl w:ilvl="3" w:tplc="0419000F" w:tentative="1">
      <w:start w:val="1"/>
      <w:numFmt w:val="decimal"/>
      <w:lvlText w:val="%4."/>
      <w:lvlJc w:val="left"/>
      <w:pPr>
        <w:ind w:left="5716" w:hanging="360"/>
      </w:pPr>
    </w:lvl>
    <w:lvl w:ilvl="4" w:tplc="04190019" w:tentative="1">
      <w:start w:val="1"/>
      <w:numFmt w:val="lowerLetter"/>
      <w:lvlText w:val="%5."/>
      <w:lvlJc w:val="left"/>
      <w:pPr>
        <w:ind w:left="6436" w:hanging="360"/>
      </w:pPr>
    </w:lvl>
    <w:lvl w:ilvl="5" w:tplc="0419001B" w:tentative="1">
      <w:start w:val="1"/>
      <w:numFmt w:val="lowerRoman"/>
      <w:lvlText w:val="%6."/>
      <w:lvlJc w:val="right"/>
      <w:pPr>
        <w:ind w:left="7156" w:hanging="180"/>
      </w:pPr>
    </w:lvl>
    <w:lvl w:ilvl="6" w:tplc="0419000F" w:tentative="1">
      <w:start w:val="1"/>
      <w:numFmt w:val="decimal"/>
      <w:lvlText w:val="%7."/>
      <w:lvlJc w:val="left"/>
      <w:pPr>
        <w:ind w:left="7876" w:hanging="360"/>
      </w:pPr>
    </w:lvl>
    <w:lvl w:ilvl="7" w:tplc="04190019" w:tentative="1">
      <w:start w:val="1"/>
      <w:numFmt w:val="lowerLetter"/>
      <w:lvlText w:val="%8."/>
      <w:lvlJc w:val="left"/>
      <w:pPr>
        <w:ind w:left="8596" w:hanging="360"/>
      </w:pPr>
    </w:lvl>
    <w:lvl w:ilvl="8" w:tplc="0419001B" w:tentative="1">
      <w:start w:val="1"/>
      <w:numFmt w:val="lowerRoman"/>
      <w:lvlText w:val="%9."/>
      <w:lvlJc w:val="right"/>
      <w:pPr>
        <w:ind w:left="9316" w:hanging="180"/>
      </w:pPr>
    </w:lvl>
  </w:abstractNum>
  <w:abstractNum w:abstractNumId="1">
    <w:nsid w:val="0E686E0E"/>
    <w:multiLevelType w:val="hybridMultilevel"/>
    <w:tmpl w:val="C1AA3134"/>
    <w:lvl w:ilvl="0" w:tplc="9E3E5FE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4B505C0"/>
    <w:multiLevelType w:val="hybridMultilevel"/>
    <w:tmpl w:val="80C692E4"/>
    <w:lvl w:ilvl="0" w:tplc="0419000F">
      <w:start w:val="1"/>
      <w:numFmt w:val="decimal"/>
      <w:lvlText w:val="%1."/>
      <w:lvlJc w:val="left"/>
      <w:pPr>
        <w:tabs>
          <w:tab w:val="num" w:pos="2134"/>
        </w:tabs>
        <w:ind w:left="2134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">
    <w:nsid w:val="1B985974"/>
    <w:multiLevelType w:val="hybridMultilevel"/>
    <w:tmpl w:val="04D8469A"/>
    <w:lvl w:ilvl="0" w:tplc="98D22126">
      <w:start w:val="1"/>
      <w:numFmt w:val="decimal"/>
      <w:lvlText w:val="%1."/>
      <w:lvlJc w:val="left"/>
      <w:pPr>
        <w:tabs>
          <w:tab w:val="num" w:pos="1725"/>
        </w:tabs>
        <w:ind w:left="1725" w:hanging="100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4">
    <w:nsid w:val="233C641B"/>
    <w:multiLevelType w:val="hybridMultilevel"/>
    <w:tmpl w:val="529C97AE"/>
    <w:lvl w:ilvl="0" w:tplc="882ED4FC">
      <w:start w:val="1"/>
      <w:numFmt w:val="decimal"/>
      <w:lvlText w:val="%1)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2AB22A43"/>
    <w:multiLevelType w:val="hybridMultilevel"/>
    <w:tmpl w:val="6DEED496"/>
    <w:lvl w:ilvl="0" w:tplc="E2882F8C">
      <w:start w:val="13"/>
      <w:numFmt w:val="decimal"/>
      <w:lvlText w:val="%1."/>
      <w:lvlJc w:val="left"/>
      <w:pPr>
        <w:ind w:left="735" w:hanging="37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2CEF177C"/>
    <w:multiLevelType w:val="hybridMultilevel"/>
    <w:tmpl w:val="38627A2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cs="Times New Roman"/>
      </w:rPr>
    </w:lvl>
  </w:abstractNum>
  <w:abstractNum w:abstractNumId="7">
    <w:nsid w:val="3CA37450"/>
    <w:multiLevelType w:val="hybridMultilevel"/>
    <w:tmpl w:val="D2E8A71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3F9A4471"/>
    <w:multiLevelType w:val="hybridMultilevel"/>
    <w:tmpl w:val="D9344A6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>
    <w:nsid w:val="56CC07EC"/>
    <w:multiLevelType w:val="hybridMultilevel"/>
    <w:tmpl w:val="26061E02"/>
    <w:lvl w:ilvl="0" w:tplc="9E3E5F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ED56B4F"/>
    <w:multiLevelType w:val="hybridMultilevel"/>
    <w:tmpl w:val="E2A8EA7C"/>
    <w:lvl w:ilvl="0" w:tplc="9E3E5F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86A7F0A"/>
    <w:multiLevelType w:val="hybridMultilevel"/>
    <w:tmpl w:val="E272DA5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2">
    <w:nsid w:val="6B7A6AC7"/>
    <w:multiLevelType w:val="hybridMultilevel"/>
    <w:tmpl w:val="A2EA68E8"/>
    <w:lvl w:ilvl="0" w:tplc="070497B0">
      <w:start w:val="1"/>
      <w:numFmt w:val="decimal"/>
      <w:lvlText w:val="%1)"/>
      <w:lvlJc w:val="left"/>
      <w:pPr>
        <w:ind w:left="360" w:hanging="360"/>
      </w:pPr>
      <w:rPr>
        <w:rFonts w:ascii="Times New Roman" w:eastAsia="Calibri" w:hAnsi="Times New Roman" w:cs="Times New Roman" w:hint="default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72E505B3"/>
    <w:multiLevelType w:val="hybridMultilevel"/>
    <w:tmpl w:val="3D6EF2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788B47CA"/>
    <w:multiLevelType w:val="hybridMultilevel"/>
    <w:tmpl w:val="B56C5D78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6"/>
  </w:num>
  <w:num w:numId="3">
    <w:abstractNumId w:val="8"/>
  </w:num>
  <w:num w:numId="4">
    <w:abstractNumId w:val="3"/>
  </w:num>
  <w:num w:numId="5">
    <w:abstractNumId w:val="5"/>
  </w:num>
  <w:num w:numId="6">
    <w:abstractNumId w:val="2"/>
  </w:num>
  <w:num w:numId="7">
    <w:abstractNumId w:val="13"/>
  </w:num>
  <w:num w:numId="8">
    <w:abstractNumId w:val="7"/>
  </w:num>
  <w:num w:numId="9">
    <w:abstractNumId w:val="0"/>
  </w:num>
  <w:num w:numId="10">
    <w:abstractNumId w:val="12"/>
  </w:num>
  <w:num w:numId="11">
    <w:abstractNumId w:val="4"/>
  </w:num>
  <w:num w:numId="12">
    <w:abstractNumId w:val="14"/>
  </w:num>
  <w:num w:numId="13">
    <w:abstractNumId w:val="9"/>
  </w:num>
  <w:num w:numId="14">
    <w:abstractNumId w:val="10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A28ED"/>
    <w:rsid w:val="000018ED"/>
    <w:rsid w:val="00001B07"/>
    <w:rsid w:val="00002252"/>
    <w:rsid w:val="000030A9"/>
    <w:rsid w:val="00010847"/>
    <w:rsid w:val="0001232E"/>
    <w:rsid w:val="0001335A"/>
    <w:rsid w:val="00014964"/>
    <w:rsid w:val="00016D7B"/>
    <w:rsid w:val="00020BC2"/>
    <w:rsid w:val="00022785"/>
    <w:rsid w:val="00023460"/>
    <w:rsid w:val="000244A9"/>
    <w:rsid w:val="00025EB3"/>
    <w:rsid w:val="000272C0"/>
    <w:rsid w:val="00027911"/>
    <w:rsid w:val="00030056"/>
    <w:rsid w:val="00030573"/>
    <w:rsid w:val="00033238"/>
    <w:rsid w:val="000340B6"/>
    <w:rsid w:val="000353B3"/>
    <w:rsid w:val="00036EE8"/>
    <w:rsid w:val="000370CE"/>
    <w:rsid w:val="0003773F"/>
    <w:rsid w:val="0004173C"/>
    <w:rsid w:val="000432B3"/>
    <w:rsid w:val="00044F05"/>
    <w:rsid w:val="00046182"/>
    <w:rsid w:val="0004618C"/>
    <w:rsid w:val="000471DA"/>
    <w:rsid w:val="000535EF"/>
    <w:rsid w:val="00054565"/>
    <w:rsid w:val="00054EE8"/>
    <w:rsid w:val="00060985"/>
    <w:rsid w:val="00061AE2"/>
    <w:rsid w:val="00064CF9"/>
    <w:rsid w:val="00065D5B"/>
    <w:rsid w:val="00065E66"/>
    <w:rsid w:val="00066783"/>
    <w:rsid w:val="0006753A"/>
    <w:rsid w:val="000676B1"/>
    <w:rsid w:val="00071A10"/>
    <w:rsid w:val="00074A76"/>
    <w:rsid w:val="00074F2E"/>
    <w:rsid w:val="0007713D"/>
    <w:rsid w:val="00082237"/>
    <w:rsid w:val="000900B0"/>
    <w:rsid w:val="000918E1"/>
    <w:rsid w:val="00092232"/>
    <w:rsid w:val="00093556"/>
    <w:rsid w:val="00093C4A"/>
    <w:rsid w:val="0009615C"/>
    <w:rsid w:val="0009625F"/>
    <w:rsid w:val="0009692B"/>
    <w:rsid w:val="00097244"/>
    <w:rsid w:val="000A337B"/>
    <w:rsid w:val="000A5CAE"/>
    <w:rsid w:val="000B13A9"/>
    <w:rsid w:val="000B1604"/>
    <w:rsid w:val="000B425B"/>
    <w:rsid w:val="000B69DD"/>
    <w:rsid w:val="000B79FD"/>
    <w:rsid w:val="000C1F0D"/>
    <w:rsid w:val="000C2EF3"/>
    <w:rsid w:val="000C5AB4"/>
    <w:rsid w:val="000D0FD1"/>
    <w:rsid w:val="000D12F5"/>
    <w:rsid w:val="000D2605"/>
    <w:rsid w:val="000D6143"/>
    <w:rsid w:val="000D6B2C"/>
    <w:rsid w:val="000D7C60"/>
    <w:rsid w:val="000E1009"/>
    <w:rsid w:val="000E4B29"/>
    <w:rsid w:val="000E519A"/>
    <w:rsid w:val="000E5C66"/>
    <w:rsid w:val="000E6765"/>
    <w:rsid w:val="000E6E08"/>
    <w:rsid w:val="000F381A"/>
    <w:rsid w:val="000F5C1B"/>
    <w:rsid w:val="000F6206"/>
    <w:rsid w:val="000F7089"/>
    <w:rsid w:val="00101512"/>
    <w:rsid w:val="00102444"/>
    <w:rsid w:val="00102D0A"/>
    <w:rsid w:val="0010402F"/>
    <w:rsid w:val="001042A0"/>
    <w:rsid w:val="00110522"/>
    <w:rsid w:val="001114F0"/>
    <w:rsid w:val="00111EFC"/>
    <w:rsid w:val="001168F6"/>
    <w:rsid w:val="00117685"/>
    <w:rsid w:val="00117745"/>
    <w:rsid w:val="00123546"/>
    <w:rsid w:val="00124559"/>
    <w:rsid w:val="001279AD"/>
    <w:rsid w:val="001332A7"/>
    <w:rsid w:val="00135094"/>
    <w:rsid w:val="00135B3B"/>
    <w:rsid w:val="00137A6D"/>
    <w:rsid w:val="001435B6"/>
    <w:rsid w:val="00143B3D"/>
    <w:rsid w:val="00146BF2"/>
    <w:rsid w:val="00150B1D"/>
    <w:rsid w:val="00150E45"/>
    <w:rsid w:val="00151483"/>
    <w:rsid w:val="00152255"/>
    <w:rsid w:val="001527E1"/>
    <w:rsid w:val="00152A4F"/>
    <w:rsid w:val="00157A55"/>
    <w:rsid w:val="00161576"/>
    <w:rsid w:val="00163322"/>
    <w:rsid w:val="00163E28"/>
    <w:rsid w:val="00164BD6"/>
    <w:rsid w:val="00164CB0"/>
    <w:rsid w:val="00164E39"/>
    <w:rsid w:val="00165301"/>
    <w:rsid w:val="00170A3E"/>
    <w:rsid w:val="00170A41"/>
    <w:rsid w:val="00171F22"/>
    <w:rsid w:val="001769C0"/>
    <w:rsid w:val="00176B9D"/>
    <w:rsid w:val="00177E38"/>
    <w:rsid w:val="00183CA2"/>
    <w:rsid w:val="00185920"/>
    <w:rsid w:val="00186FC9"/>
    <w:rsid w:val="00190A8F"/>
    <w:rsid w:val="001918EA"/>
    <w:rsid w:val="00191A1A"/>
    <w:rsid w:val="001928E6"/>
    <w:rsid w:val="0019353E"/>
    <w:rsid w:val="001944A3"/>
    <w:rsid w:val="001A1963"/>
    <w:rsid w:val="001A1D88"/>
    <w:rsid w:val="001A4723"/>
    <w:rsid w:val="001A47D3"/>
    <w:rsid w:val="001A4DC6"/>
    <w:rsid w:val="001A5B83"/>
    <w:rsid w:val="001A6431"/>
    <w:rsid w:val="001B03C9"/>
    <w:rsid w:val="001B1FC7"/>
    <w:rsid w:val="001B23E7"/>
    <w:rsid w:val="001B279E"/>
    <w:rsid w:val="001B49BB"/>
    <w:rsid w:val="001B513A"/>
    <w:rsid w:val="001B5929"/>
    <w:rsid w:val="001B6FC8"/>
    <w:rsid w:val="001C07D0"/>
    <w:rsid w:val="001C1F08"/>
    <w:rsid w:val="001C3693"/>
    <w:rsid w:val="001C4B31"/>
    <w:rsid w:val="001C4E62"/>
    <w:rsid w:val="001C57BD"/>
    <w:rsid w:val="001C5F70"/>
    <w:rsid w:val="001D0511"/>
    <w:rsid w:val="001D3CB3"/>
    <w:rsid w:val="001D4132"/>
    <w:rsid w:val="001D4EFB"/>
    <w:rsid w:val="001E345B"/>
    <w:rsid w:val="001E44FC"/>
    <w:rsid w:val="001E5CA2"/>
    <w:rsid w:val="001E6C94"/>
    <w:rsid w:val="001F0607"/>
    <w:rsid w:val="001F111C"/>
    <w:rsid w:val="001F539C"/>
    <w:rsid w:val="001F7A70"/>
    <w:rsid w:val="00201073"/>
    <w:rsid w:val="0020253E"/>
    <w:rsid w:val="00202567"/>
    <w:rsid w:val="0020462A"/>
    <w:rsid w:val="00206329"/>
    <w:rsid w:val="00206A74"/>
    <w:rsid w:val="00206AF1"/>
    <w:rsid w:val="002070E5"/>
    <w:rsid w:val="00210786"/>
    <w:rsid w:val="002112F0"/>
    <w:rsid w:val="00211310"/>
    <w:rsid w:val="00212653"/>
    <w:rsid w:val="00213460"/>
    <w:rsid w:val="002174EB"/>
    <w:rsid w:val="002175CF"/>
    <w:rsid w:val="00217CA7"/>
    <w:rsid w:val="0022496D"/>
    <w:rsid w:val="00224CDF"/>
    <w:rsid w:val="00225537"/>
    <w:rsid w:val="00225688"/>
    <w:rsid w:val="002258A7"/>
    <w:rsid w:val="00227648"/>
    <w:rsid w:val="002330E3"/>
    <w:rsid w:val="002335F8"/>
    <w:rsid w:val="00234AAF"/>
    <w:rsid w:val="00236402"/>
    <w:rsid w:val="002405D3"/>
    <w:rsid w:val="002409A7"/>
    <w:rsid w:val="00241169"/>
    <w:rsid w:val="002416DA"/>
    <w:rsid w:val="0024299D"/>
    <w:rsid w:val="0024441B"/>
    <w:rsid w:val="00244BC8"/>
    <w:rsid w:val="00246551"/>
    <w:rsid w:val="00250E78"/>
    <w:rsid w:val="00252F1F"/>
    <w:rsid w:val="002537B5"/>
    <w:rsid w:val="0025381E"/>
    <w:rsid w:val="00253C4E"/>
    <w:rsid w:val="002564F8"/>
    <w:rsid w:val="00257633"/>
    <w:rsid w:val="00264ADC"/>
    <w:rsid w:val="00264F1E"/>
    <w:rsid w:val="00266592"/>
    <w:rsid w:val="00266D38"/>
    <w:rsid w:val="00272A2B"/>
    <w:rsid w:val="00274476"/>
    <w:rsid w:val="00274F9C"/>
    <w:rsid w:val="002750CC"/>
    <w:rsid w:val="00275F69"/>
    <w:rsid w:val="0027675A"/>
    <w:rsid w:val="002774CE"/>
    <w:rsid w:val="00284080"/>
    <w:rsid w:val="00286C71"/>
    <w:rsid w:val="0029248A"/>
    <w:rsid w:val="00293311"/>
    <w:rsid w:val="00293783"/>
    <w:rsid w:val="00296F17"/>
    <w:rsid w:val="002A0C2D"/>
    <w:rsid w:val="002A2E5C"/>
    <w:rsid w:val="002A456B"/>
    <w:rsid w:val="002A68D2"/>
    <w:rsid w:val="002A700E"/>
    <w:rsid w:val="002A7493"/>
    <w:rsid w:val="002B1207"/>
    <w:rsid w:val="002B2132"/>
    <w:rsid w:val="002B2E8C"/>
    <w:rsid w:val="002B4470"/>
    <w:rsid w:val="002B53A2"/>
    <w:rsid w:val="002B5A83"/>
    <w:rsid w:val="002B5D16"/>
    <w:rsid w:val="002B62EA"/>
    <w:rsid w:val="002C2E39"/>
    <w:rsid w:val="002C31FE"/>
    <w:rsid w:val="002C7A5D"/>
    <w:rsid w:val="002C7A63"/>
    <w:rsid w:val="002D0162"/>
    <w:rsid w:val="002D196D"/>
    <w:rsid w:val="002D1AFF"/>
    <w:rsid w:val="002D279C"/>
    <w:rsid w:val="002D2B52"/>
    <w:rsid w:val="002D397C"/>
    <w:rsid w:val="002D4497"/>
    <w:rsid w:val="002D5CD0"/>
    <w:rsid w:val="002D61D3"/>
    <w:rsid w:val="002E0A6A"/>
    <w:rsid w:val="002E0B2E"/>
    <w:rsid w:val="002E0CAD"/>
    <w:rsid w:val="002E61AA"/>
    <w:rsid w:val="002E62B3"/>
    <w:rsid w:val="002E6DF1"/>
    <w:rsid w:val="002F10D6"/>
    <w:rsid w:val="002F1888"/>
    <w:rsid w:val="002F1AEC"/>
    <w:rsid w:val="002F20DB"/>
    <w:rsid w:val="002F70E4"/>
    <w:rsid w:val="002F75C8"/>
    <w:rsid w:val="002F7EFA"/>
    <w:rsid w:val="003018A4"/>
    <w:rsid w:val="0030368F"/>
    <w:rsid w:val="00303AA4"/>
    <w:rsid w:val="00304EF1"/>
    <w:rsid w:val="00306826"/>
    <w:rsid w:val="00306C08"/>
    <w:rsid w:val="003104D1"/>
    <w:rsid w:val="00311E13"/>
    <w:rsid w:val="00313071"/>
    <w:rsid w:val="00313C3F"/>
    <w:rsid w:val="00314385"/>
    <w:rsid w:val="00314434"/>
    <w:rsid w:val="0031455F"/>
    <w:rsid w:val="00314FD5"/>
    <w:rsid w:val="00316EB0"/>
    <w:rsid w:val="00317322"/>
    <w:rsid w:val="00317F4B"/>
    <w:rsid w:val="003203CC"/>
    <w:rsid w:val="003204C0"/>
    <w:rsid w:val="00323156"/>
    <w:rsid w:val="00325826"/>
    <w:rsid w:val="00330BF2"/>
    <w:rsid w:val="00330CCD"/>
    <w:rsid w:val="00333E5D"/>
    <w:rsid w:val="00335A2F"/>
    <w:rsid w:val="003424AD"/>
    <w:rsid w:val="003435EE"/>
    <w:rsid w:val="00347363"/>
    <w:rsid w:val="003560B3"/>
    <w:rsid w:val="00361FA6"/>
    <w:rsid w:val="00362BE7"/>
    <w:rsid w:val="00367BEC"/>
    <w:rsid w:val="003705AF"/>
    <w:rsid w:val="00372E74"/>
    <w:rsid w:val="00376F00"/>
    <w:rsid w:val="00380AD2"/>
    <w:rsid w:val="00380FE5"/>
    <w:rsid w:val="00381BD5"/>
    <w:rsid w:val="003839A2"/>
    <w:rsid w:val="003920FD"/>
    <w:rsid w:val="003926C8"/>
    <w:rsid w:val="003933A1"/>
    <w:rsid w:val="0039481B"/>
    <w:rsid w:val="003A23EA"/>
    <w:rsid w:val="003A6D9F"/>
    <w:rsid w:val="003A7136"/>
    <w:rsid w:val="003B05D4"/>
    <w:rsid w:val="003B1EC0"/>
    <w:rsid w:val="003B457B"/>
    <w:rsid w:val="003B58B2"/>
    <w:rsid w:val="003B7F7B"/>
    <w:rsid w:val="003C0FBF"/>
    <w:rsid w:val="003C2513"/>
    <w:rsid w:val="003C289B"/>
    <w:rsid w:val="003C2FF1"/>
    <w:rsid w:val="003C6E65"/>
    <w:rsid w:val="003D0506"/>
    <w:rsid w:val="003D0E37"/>
    <w:rsid w:val="003D1C72"/>
    <w:rsid w:val="003D1FAC"/>
    <w:rsid w:val="003E323E"/>
    <w:rsid w:val="003E3B52"/>
    <w:rsid w:val="003E5E6C"/>
    <w:rsid w:val="003E6809"/>
    <w:rsid w:val="003E6980"/>
    <w:rsid w:val="003E6B13"/>
    <w:rsid w:val="003F0274"/>
    <w:rsid w:val="003F1449"/>
    <w:rsid w:val="003F1FB0"/>
    <w:rsid w:val="003F359A"/>
    <w:rsid w:val="003F3A62"/>
    <w:rsid w:val="003F593B"/>
    <w:rsid w:val="003F661E"/>
    <w:rsid w:val="004037F8"/>
    <w:rsid w:val="0040689A"/>
    <w:rsid w:val="0041075A"/>
    <w:rsid w:val="00412F48"/>
    <w:rsid w:val="00412FB3"/>
    <w:rsid w:val="00416297"/>
    <w:rsid w:val="00421A7B"/>
    <w:rsid w:val="00421F87"/>
    <w:rsid w:val="00422B2A"/>
    <w:rsid w:val="004232E1"/>
    <w:rsid w:val="00423861"/>
    <w:rsid w:val="00423D57"/>
    <w:rsid w:val="00424F27"/>
    <w:rsid w:val="00426AF6"/>
    <w:rsid w:val="00427255"/>
    <w:rsid w:val="004276C0"/>
    <w:rsid w:val="004306D2"/>
    <w:rsid w:val="00435A52"/>
    <w:rsid w:val="00435C6D"/>
    <w:rsid w:val="00435DFB"/>
    <w:rsid w:val="00442F06"/>
    <w:rsid w:val="004449DE"/>
    <w:rsid w:val="004454FA"/>
    <w:rsid w:val="00445A90"/>
    <w:rsid w:val="00452186"/>
    <w:rsid w:val="0045394E"/>
    <w:rsid w:val="00457528"/>
    <w:rsid w:val="00457C66"/>
    <w:rsid w:val="00460738"/>
    <w:rsid w:val="00461921"/>
    <w:rsid w:val="004629DC"/>
    <w:rsid w:val="00462D24"/>
    <w:rsid w:val="004646D8"/>
    <w:rsid w:val="0046498D"/>
    <w:rsid w:val="00464F27"/>
    <w:rsid w:val="00466DFF"/>
    <w:rsid w:val="00467BEF"/>
    <w:rsid w:val="00472E06"/>
    <w:rsid w:val="004739B0"/>
    <w:rsid w:val="0047435C"/>
    <w:rsid w:val="0047467F"/>
    <w:rsid w:val="00475664"/>
    <w:rsid w:val="0048159E"/>
    <w:rsid w:val="00481CA9"/>
    <w:rsid w:val="00484F3B"/>
    <w:rsid w:val="00485995"/>
    <w:rsid w:val="004A0459"/>
    <w:rsid w:val="004A1357"/>
    <w:rsid w:val="004A33DE"/>
    <w:rsid w:val="004A4792"/>
    <w:rsid w:val="004A489C"/>
    <w:rsid w:val="004A5C90"/>
    <w:rsid w:val="004A702E"/>
    <w:rsid w:val="004A7668"/>
    <w:rsid w:val="004A7BC8"/>
    <w:rsid w:val="004B1F22"/>
    <w:rsid w:val="004B4EAC"/>
    <w:rsid w:val="004B6A66"/>
    <w:rsid w:val="004B7178"/>
    <w:rsid w:val="004C069F"/>
    <w:rsid w:val="004C210A"/>
    <w:rsid w:val="004C2A7D"/>
    <w:rsid w:val="004C2E5B"/>
    <w:rsid w:val="004C4FA2"/>
    <w:rsid w:val="004C4FEE"/>
    <w:rsid w:val="004C5561"/>
    <w:rsid w:val="004C6290"/>
    <w:rsid w:val="004C6402"/>
    <w:rsid w:val="004C666D"/>
    <w:rsid w:val="004D0524"/>
    <w:rsid w:val="004D231F"/>
    <w:rsid w:val="004D33A4"/>
    <w:rsid w:val="004D3FCF"/>
    <w:rsid w:val="004D4B9E"/>
    <w:rsid w:val="004D66A2"/>
    <w:rsid w:val="004D6D40"/>
    <w:rsid w:val="004E1047"/>
    <w:rsid w:val="004E7383"/>
    <w:rsid w:val="004F0A11"/>
    <w:rsid w:val="004F252B"/>
    <w:rsid w:val="004F434A"/>
    <w:rsid w:val="004F4A96"/>
    <w:rsid w:val="0050271F"/>
    <w:rsid w:val="005053C8"/>
    <w:rsid w:val="00505DF2"/>
    <w:rsid w:val="00506CD3"/>
    <w:rsid w:val="00512EEC"/>
    <w:rsid w:val="0051510A"/>
    <w:rsid w:val="00515853"/>
    <w:rsid w:val="00515F3C"/>
    <w:rsid w:val="005160AA"/>
    <w:rsid w:val="00524EDB"/>
    <w:rsid w:val="00527002"/>
    <w:rsid w:val="00530A0B"/>
    <w:rsid w:val="00532D6C"/>
    <w:rsid w:val="005430D1"/>
    <w:rsid w:val="00543C1F"/>
    <w:rsid w:val="0054723E"/>
    <w:rsid w:val="005503C1"/>
    <w:rsid w:val="005539BD"/>
    <w:rsid w:val="00553EFD"/>
    <w:rsid w:val="0055447D"/>
    <w:rsid w:val="00556477"/>
    <w:rsid w:val="00557685"/>
    <w:rsid w:val="0056292B"/>
    <w:rsid w:val="005664B1"/>
    <w:rsid w:val="005665F2"/>
    <w:rsid w:val="0056677B"/>
    <w:rsid w:val="00567D5E"/>
    <w:rsid w:val="005720DC"/>
    <w:rsid w:val="00572B3C"/>
    <w:rsid w:val="00573D87"/>
    <w:rsid w:val="005748AA"/>
    <w:rsid w:val="005766A9"/>
    <w:rsid w:val="00577FD9"/>
    <w:rsid w:val="005808A1"/>
    <w:rsid w:val="00591E8D"/>
    <w:rsid w:val="005937B5"/>
    <w:rsid w:val="00595D75"/>
    <w:rsid w:val="005A04BB"/>
    <w:rsid w:val="005A4980"/>
    <w:rsid w:val="005A540F"/>
    <w:rsid w:val="005A68C0"/>
    <w:rsid w:val="005B1871"/>
    <w:rsid w:val="005B1ABF"/>
    <w:rsid w:val="005B3D2B"/>
    <w:rsid w:val="005C22D0"/>
    <w:rsid w:val="005D0189"/>
    <w:rsid w:val="005D21A5"/>
    <w:rsid w:val="005D24EB"/>
    <w:rsid w:val="005D2526"/>
    <w:rsid w:val="005D46FD"/>
    <w:rsid w:val="005E195B"/>
    <w:rsid w:val="005E21E7"/>
    <w:rsid w:val="005E3EFD"/>
    <w:rsid w:val="005E43E2"/>
    <w:rsid w:val="005E6175"/>
    <w:rsid w:val="005E6BC6"/>
    <w:rsid w:val="005F1845"/>
    <w:rsid w:val="005F22B8"/>
    <w:rsid w:val="005F4ED9"/>
    <w:rsid w:val="005F596D"/>
    <w:rsid w:val="005F6BED"/>
    <w:rsid w:val="005F765B"/>
    <w:rsid w:val="005F777E"/>
    <w:rsid w:val="00600DBE"/>
    <w:rsid w:val="00601E7C"/>
    <w:rsid w:val="00603727"/>
    <w:rsid w:val="00614E1D"/>
    <w:rsid w:val="00616D7A"/>
    <w:rsid w:val="00617323"/>
    <w:rsid w:val="006173DF"/>
    <w:rsid w:val="0062686C"/>
    <w:rsid w:val="00630F4B"/>
    <w:rsid w:val="00633E35"/>
    <w:rsid w:val="00633E57"/>
    <w:rsid w:val="00635416"/>
    <w:rsid w:val="006414BE"/>
    <w:rsid w:val="00642F4A"/>
    <w:rsid w:val="00647374"/>
    <w:rsid w:val="006557FF"/>
    <w:rsid w:val="00656169"/>
    <w:rsid w:val="00660EC6"/>
    <w:rsid w:val="006618B8"/>
    <w:rsid w:val="006633C9"/>
    <w:rsid w:val="006652F9"/>
    <w:rsid w:val="00665DD2"/>
    <w:rsid w:val="00670532"/>
    <w:rsid w:val="00670798"/>
    <w:rsid w:val="00670D23"/>
    <w:rsid w:val="0067127C"/>
    <w:rsid w:val="006723D8"/>
    <w:rsid w:val="00672708"/>
    <w:rsid w:val="006772AC"/>
    <w:rsid w:val="00680BF8"/>
    <w:rsid w:val="006813EE"/>
    <w:rsid w:val="00682E8A"/>
    <w:rsid w:val="00684BF4"/>
    <w:rsid w:val="006907AC"/>
    <w:rsid w:val="0069211C"/>
    <w:rsid w:val="0069372D"/>
    <w:rsid w:val="0069432F"/>
    <w:rsid w:val="00695B26"/>
    <w:rsid w:val="006969EA"/>
    <w:rsid w:val="006972E0"/>
    <w:rsid w:val="00697EFC"/>
    <w:rsid w:val="006A15CE"/>
    <w:rsid w:val="006A230F"/>
    <w:rsid w:val="006A28ED"/>
    <w:rsid w:val="006A42C2"/>
    <w:rsid w:val="006A6F9E"/>
    <w:rsid w:val="006B1F9F"/>
    <w:rsid w:val="006B2890"/>
    <w:rsid w:val="006B2AE4"/>
    <w:rsid w:val="006B309B"/>
    <w:rsid w:val="006B5D1E"/>
    <w:rsid w:val="006B6053"/>
    <w:rsid w:val="006B636E"/>
    <w:rsid w:val="006B646C"/>
    <w:rsid w:val="006C1D30"/>
    <w:rsid w:val="006C249B"/>
    <w:rsid w:val="006C2FCC"/>
    <w:rsid w:val="006C4603"/>
    <w:rsid w:val="006C799E"/>
    <w:rsid w:val="006C79B7"/>
    <w:rsid w:val="006C7BBF"/>
    <w:rsid w:val="006D2658"/>
    <w:rsid w:val="006D2DB1"/>
    <w:rsid w:val="006D4126"/>
    <w:rsid w:val="006D44F0"/>
    <w:rsid w:val="006D6026"/>
    <w:rsid w:val="006D65FB"/>
    <w:rsid w:val="006D7448"/>
    <w:rsid w:val="006E06B2"/>
    <w:rsid w:val="006E079F"/>
    <w:rsid w:val="006E1F7C"/>
    <w:rsid w:val="006E47F6"/>
    <w:rsid w:val="006E5316"/>
    <w:rsid w:val="006E6C66"/>
    <w:rsid w:val="006F2C09"/>
    <w:rsid w:val="006F3B87"/>
    <w:rsid w:val="006F55AA"/>
    <w:rsid w:val="007009C3"/>
    <w:rsid w:val="00701DD8"/>
    <w:rsid w:val="00703B6C"/>
    <w:rsid w:val="00703C45"/>
    <w:rsid w:val="0070535A"/>
    <w:rsid w:val="00712CCD"/>
    <w:rsid w:val="007145FA"/>
    <w:rsid w:val="007150A1"/>
    <w:rsid w:val="00715A90"/>
    <w:rsid w:val="00715AB1"/>
    <w:rsid w:val="00715C29"/>
    <w:rsid w:val="007208EC"/>
    <w:rsid w:val="00724E41"/>
    <w:rsid w:val="0073022A"/>
    <w:rsid w:val="007316C0"/>
    <w:rsid w:val="00731753"/>
    <w:rsid w:val="0073446A"/>
    <w:rsid w:val="00735709"/>
    <w:rsid w:val="00740630"/>
    <w:rsid w:val="00740FD8"/>
    <w:rsid w:val="00741A42"/>
    <w:rsid w:val="00741A82"/>
    <w:rsid w:val="00743381"/>
    <w:rsid w:val="0074366B"/>
    <w:rsid w:val="00744049"/>
    <w:rsid w:val="007459A8"/>
    <w:rsid w:val="00747C41"/>
    <w:rsid w:val="00751984"/>
    <w:rsid w:val="007520BB"/>
    <w:rsid w:val="00753F3A"/>
    <w:rsid w:val="007543C5"/>
    <w:rsid w:val="00754405"/>
    <w:rsid w:val="007547C0"/>
    <w:rsid w:val="00762A88"/>
    <w:rsid w:val="00763A53"/>
    <w:rsid w:val="00763B0C"/>
    <w:rsid w:val="007641C9"/>
    <w:rsid w:val="00765393"/>
    <w:rsid w:val="00765834"/>
    <w:rsid w:val="00767216"/>
    <w:rsid w:val="0076728F"/>
    <w:rsid w:val="007745AE"/>
    <w:rsid w:val="00784B9A"/>
    <w:rsid w:val="00785443"/>
    <w:rsid w:val="0078547E"/>
    <w:rsid w:val="007856F4"/>
    <w:rsid w:val="00785D2A"/>
    <w:rsid w:val="007867EA"/>
    <w:rsid w:val="00786A3C"/>
    <w:rsid w:val="00787FBC"/>
    <w:rsid w:val="00793237"/>
    <w:rsid w:val="00796F69"/>
    <w:rsid w:val="007A0108"/>
    <w:rsid w:val="007A0E6C"/>
    <w:rsid w:val="007A2ED2"/>
    <w:rsid w:val="007A36A5"/>
    <w:rsid w:val="007A44F9"/>
    <w:rsid w:val="007B3518"/>
    <w:rsid w:val="007B4124"/>
    <w:rsid w:val="007B52E8"/>
    <w:rsid w:val="007B6E2F"/>
    <w:rsid w:val="007C1261"/>
    <w:rsid w:val="007C3A09"/>
    <w:rsid w:val="007C4BBB"/>
    <w:rsid w:val="007C7BBF"/>
    <w:rsid w:val="007D3422"/>
    <w:rsid w:val="007D35F1"/>
    <w:rsid w:val="007D6B7B"/>
    <w:rsid w:val="007D7963"/>
    <w:rsid w:val="007E0F1A"/>
    <w:rsid w:val="007E4D30"/>
    <w:rsid w:val="007E5CF8"/>
    <w:rsid w:val="007E6AA2"/>
    <w:rsid w:val="007F15D3"/>
    <w:rsid w:val="007F2635"/>
    <w:rsid w:val="007F6233"/>
    <w:rsid w:val="007F6ACA"/>
    <w:rsid w:val="00801521"/>
    <w:rsid w:val="00801ADB"/>
    <w:rsid w:val="00804500"/>
    <w:rsid w:val="0080640D"/>
    <w:rsid w:val="0080766C"/>
    <w:rsid w:val="00810FDA"/>
    <w:rsid w:val="00811EE5"/>
    <w:rsid w:val="00813622"/>
    <w:rsid w:val="008144BE"/>
    <w:rsid w:val="00817C4A"/>
    <w:rsid w:val="0082099E"/>
    <w:rsid w:val="00820F8B"/>
    <w:rsid w:val="00830805"/>
    <w:rsid w:val="00831129"/>
    <w:rsid w:val="00831EEF"/>
    <w:rsid w:val="008321A1"/>
    <w:rsid w:val="00834A79"/>
    <w:rsid w:val="0083571C"/>
    <w:rsid w:val="00836D38"/>
    <w:rsid w:val="00841C02"/>
    <w:rsid w:val="008428CD"/>
    <w:rsid w:val="00845166"/>
    <w:rsid w:val="0085004D"/>
    <w:rsid w:val="008505EC"/>
    <w:rsid w:val="00850F70"/>
    <w:rsid w:val="00851FD4"/>
    <w:rsid w:val="008520DD"/>
    <w:rsid w:val="00854D7D"/>
    <w:rsid w:val="00856EF3"/>
    <w:rsid w:val="00863CE5"/>
    <w:rsid w:val="008647DF"/>
    <w:rsid w:val="00865976"/>
    <w:rsid w:val="008660DC"/>
    <w:rsid w:val="00866A4F"/>
    <w:rsid w:val="00871554"/>
    <w:rsid w:val="00873D51"/>
    <w:rsid w:val="00874039"/>
    <w:rsid w:val="00874322"/>
    <w:rsid w:val="008745E6"/>
    <w:rsid w:val="00874846"/>
    <w:rsid w:val="008748BC"/>
    <w:rsid w:val="00877B94"/>
    <w:rsid w:val="0088026C"/>
    <w:rsid w:val="0088257A"/>
    <w:rsid w:val="00885618"/>
    <w:rsid w:val="00885BF1"/>
    <w:rsid w:val="0089525A"/>
    <w:rsid w:val="008A0ACE"/>
    <w:rsid w:val="008A336A"/>
    <w:rsid w:val="008A34B5"/>
    <w:rsid w:val="008A52E4"/>
    <w:rsid w:val="008A6193"/>
    <w:rsid w:val="008A6F38"/>
    <w:rsid w:val="008B06B3"/>
    <w:rsid w:val="008B1E20"/>
    <w:rsid w:val="008C140D"/>
    <w:rsid w:val="008C23BB"/>
    <w:rsid w:val="008C283B"/>
    <w:rsid w:val="008C4708"/>
    <w:rsid w:val="008C5D94"/>
    <w:rsid w:val="008C6ADF"/>
    <w:rsid w:val="008C73BC"/>
    <w:rsid w:val="008D3B0A"/>
    <w:rsid w:val="008D6811"/>
    <w:rsid w:val="008D6ECF"/>
    <w:rsid w:val="008E01E3"/>
    <w:rsid w:val="008E1814"/>
    <w:rsid w:val="008E3CF0"/>
    <w:rsid w:val="008E4839"/>
    <w:rsid w:val="008E496F"/>
    <w:rsid w:val="008E63F6"/>
    <w:rsid w:val="008F14B5"/>
    <w:rsid w:val="008F1A07"/>
    <w:rsid w:val="008F1F17"/>
    <w:rsid w:val="008F2EF9"/>
    <w:rsid w:val="008F3295"/>
    <w:rsid w:val="008F5BC0"/>
    <w:rsid w:val="008F7062"/>
    <w:rsid w:val="009100C6"/>
    <w:rsid w:val="009121D4"/>
    <w:rsid w:val="00914A04"/>
    <w:rsid w:val="0091502F"/>
    <w:rsid w:val="009169D2"/>
    <w:rsid w:val="00917222"/>
    <w:rsid w:val="00923920"/>
    <w:rsid w:val="00923C3E"/>
    <w:rsid w:val="00924501"/>
    <w:rsid w:val="00925EE2"/>
    <w:rsid w:val="00926240"/>
    <w:rsid w:val="00927321"/>
    <w:rsid w:val="00933770"/>
    <w:rsid w:val="00934371"/>
    <w:rsid w:val="00936EB5"/>
    <w:rsid w:val="00937885"/>
    <w:rsid w:val="00941D66"/>
    <w:rsid w:val="00941FE4"/>
    <w:rsid w:val="00942062"/>
    <w:rsid w:val="00943776"/>
    <w:rsid w:val="00947942"/>
    <w:rsid w:val="00951058"/>
    <w:rsid w:val="00951B12"/>
    <w:rsid w:val="009527CF"/>
    <w:rsid w:val="0095296E"/>
    <w:rsid w:val="00953919"/>
    <w:rsid w:val="00955637"/>
    <w:rsid w:val="00955A9C"/>
    <w:rsid w:val="0096175A"/>
    <w:rsid w:val="0096209A"/>
    <w:rsid w:val="009623D3"/>
    <w:rsid w:val="009628E5"/>
    <w:rsid w:val="00962A9E"/>
    <w:rsid w:val="0096305B"/>
    <w:rsid w:val="0096340A"/>
    <w:rsid w:val="0096375C"/>
    <w:rsid w:val="00963B73"/>
    <w:rsid w:val="00965558"/>
    <w:rsid w:val="00966154"/>
    <w:rsid w:val="0097034A"/>
    <w:rsid w:val="0097203F"/>
    <w:rsid w:val="009751BD"/>
    <w:rsid w:val="00976D45"/>
    <w:rsid w:val="00976E40"/>
    <w:rsid w:val="009771E5"/>
    <w:rsid w:val="00977719"/>
    <w:rsid w:val="00980585"/>
    <w:rsid w:val="00980705"/>
    <w:rsid w:val="009850E1"/>
    <w:rsid w:val="00987A19"/>
    <w:rsid w:val="00990023"/>
    <w:rsid w:val="009908AC"/>
    <w:rsid w:val="00990ADC"/>
    <w:rsid w:val="0099236F"/>
    <w:rsid w:val="00993678"/>
    <w:rsid w:val="00994A0A"/>
    <w:rsid w:val="0099629D"/>
    <w:rsid w:val="0099679C"/>
    <w:rsid w:val="00997670"/>
    <w:rsid w:val="009A0B80"/>
    <w:rsid w:val="009A454A"/>
    <w:rsid w:val="009B1198"/>
    <w:rsid w:val="009B2A3A"/>
    <w:rsid w:val="009B2BE3"/>
    <w:rsid w:val="009B55EE"/>
    <w:rsid w:val="009C11CD"/>
    <w:rsid w:val="009C3639"/>
    <w:rsid w:val="009C6C71"/>
    <w:rsid w:val="009C7F98"/>
    <w:rsid w:val="009D2446"/>
    <w:rsid w:val="009D3BFF"/>
    <w:rsid w:val="009D3E76"/>
    <w:rsid w:val="009D4940"/>
    <w:rsid w:val="009D5125"/>
    <w:rsid w:val="009D527E"/>
    <w:rsid w:val="009E03DC"/>
    <w:rsid w:val="009E09BF"/>
    <w:rsid w:val="009E391A"/>
    <w:rsid w:val="009E412D"/>
    <w:rsid w:val="009E4B31"/>
    <w:rsid w:val="009E54A1"/>
    <w:rsid w:val="009F1AAB"/>
    <w:rsid w:val="009F4A2C"/>
    <w:rsid w:val="00A077CC"/>
    <w:rsid w:val="00A07F4D"/>
    <w:rsid w:val="00A10004"/>
    <w:rsid w:val="00A103B6"/>
    <w:rsid w:val="00A104F4"/>
    <w:rsid w:val="00A12138"/>
    <w:rsid w:val="00A12CB8"/>
    <w:rsid w:val="00A13F93"/>
    <w:rsid w:val="00A14958"/>
    <w:rsid w:val="00A175DB"/>
    <w:rsid w:val="00A21A23"/>
    <w:rsid w:val="00A22984"/>
    <w:rsid w:val="00A2378B"/>
    <w:rsid w:val="00A24AF8"/>
    <w:rsid w:val="00A25B66"/>
    <w:rsid w:val="00A32088"/>
    <w:rsid w:val="00A33E2C"/>
    <w:rsid w:val="00A33ED2"/>
    <w:rsid w:val="00A347F3"/>
    <w:rsid w:val="00A35890"/>
    <w:rsid w:val="00A37B43"/>
    <w:rsid w:val="00A412B2"/>
    <w:rsid w:val="00A41C43"/>
    <w:rsid w:val="00A41DFA"/>
    <w:rsid w:val="00A42DCD"/>
    <w:rsid w:val="00A4323B"/>
    <w:rsid w:val="00A43A51"/>
    <w:rsid w:val="00A43EA8"/>
    <w:rsid w:val="00A449A8"/>
    <w:rsid w:val="00A44AB1"/>
    <w:rsid w:val="00A4503B"/>
    <w:rsid w:val="00A47250"/>
    <w:rsid w:val="00A479A5"/>
    <w:rsid w:val="00A50286"/>
    <w:rsid w:val="00A50940"/>
    <w:rsid w:val="00A55ED9"/>
    <w:rsid w:val="00A61122"/>
    <w:rsid w:val="00A61A29"/>
    <w:rsid w:val="00A63A18"/>
    <w:rsid w:val="00A63FF7"/>
    <w:rsid w:val="00A67096"/>
    <w:rsid w:val="00A7122E"/>
    <w:rsid w:val="00A75536"/>
    <w:rsid w:val="00A75545"/>
    <w:rsid w:val="00A76246"/>
    <w:rsid w:val="00A76DA4"/>
    <w:rsid w:val="00A770B1"/>
    <w:rsid w:val="00A80250"/>
    <w:rsid w:val="00A8036B"/>
    <w:rsid w:val="00A82CB0"/>
    <w:rsid w:val="00A82E26"/>
    <w:rsid w:val="00A83557"/>
    <w:rsid w:val="00A85FDB"/>
    <w:rsid w:val="00A87703"/>
    <w:rsid w:val="00A878BB"/>
    <w:rsid w:val="00A90C49"/>
    <w:rsid w:val="00A90E06"/>
    <w:rsid w:val="00A91063"/>
    <w:rsid w:val="00A92E43"/>
    <w:rsid w:val="00A9332B"/>
    <w:rsid w:val="00A9350F"/>
    <w:rsid w:val="00A97B0D"/>
    <w:rsid w:val="00AA2917"/>
    <w:rsid w:val="00AA4BE9"/>
    <w:rsid w:val="00AA4E41"/>
    <w:rsid w:val="00AA54B4"/>
    <w:rsid w:val="00AA5F6F"/>
    <w:rsid w:val="00AA686D"/>
    <w:rsid w:val="00AA690D"/>
    <w:rsid w:val="00AA6A81"/>
    <w:rsid w:val="00AA798B"/>
    <w:rsid w:val="00AB44AB"/>
    <w:rsid w:val="00AB4DBA"/>
    <w:rsid w:val="00AB7147"/>
    <w:rsid w:val="00AB775C"/>
    <w:rsid w:val="00AC06CF"/>
    <w:rsid w:val="00AC0ADF"/>
    <w:rsid w:val="00AC1C2D"/>
    <w:rsid w:val="00AC2F1B"/>
    <w:rsid w:val="00AC3D93"/>
    <w:rsid w:val="00AC517A"/>
    <w:rsid w:val="00AC5B63"/>
    <w:rsid w:val="00AC5FFF"/>
    <w:rsid w:val="00AC73A8"/>
    <w:rsid w:val="00AC77B7"/>
    <w:rsid w:val="00AD2614"/>
    <w:rsid w:val="00AD5998"/>
    <w:rsid w:val="00AE0244"/>
    <w:rsid w:val="00AE1BD0"/>
    <w:rsid w:val="00AE21EF"/>
    <w:rsid w:val="00AE3A04"/>
    <w:rsid w:val="00AE47DF"/>
    <w:rsid w:val="00AE61B1"/>
    <w:rsid w:val="00AE6AC4"/>
    <w:rsid w:val="00AE7660"/>
    <w:rsid w:val="00AE7D7E"/>
    <w:rsid w:val="00AF14DD"/>
    <w:rsid w:val="00B02BEA"/>
    <w:rsid w:val="00B036BA"/>
    <w:rsid w:val="00B04C64"/>
    <w:rsid w:val="00B0563D"/>
    <w:rsid w:val="00B0697A"/>
    <w:rsid w:val="00B07D07"/>
    <w:rsid w:val="00B1452C"/>
    <w:rsid w:val="00B169CD"/>
    <w:rsid w:val="00B231C7"/>
    <w:rsid w:val="00B25F9E"/>
    <w:rsid w:val="00B27339"/>
    <w:rsid w:val="00B32434"/>
    <w:rsid w:val="00B32FAA"/>
    <w:rsid w:val="00B3313D"/>
    <w:rsid w:val="00B3502D"/>
    <w:rsid w:val="00B37741"/>
    <w:rsid w:val="00B40187"/>
    <w:rsid w:val="00B41D51"/>
    <w:rsid w:val="00B44A41"/>
    <w:rsid w:val="00B47B43"/>
    <w:rsid w:val="00B507F4"/>
    <w:rsid w:val="00B520F1"/>
    <w:rsid w:val="00B52393"/>
    <w:rsid w:val="00B55E85"/>
    <w:rsid w:val="00B565AF"/>
    <w:rsid w:val="00B57497"/>
    <w:rsid w:val="00B57870"/>
    <w:rsid w:val="00B57A50"/>
    <w:rsid w:val="00B6124E"/>
    <w:rsid w:val="00B65085"/>
    <w:rsid w:val="00B66474"/>
    <w:rsid w:val="00B6797D"/>
    <w:rsid w:val="00B702A1"/>
    <w:rsid w:val="00B74EB0"/>
    <w:rsid w:val="00B771D6"/>
    <w:rsid w:val="00B839E8"/>
    <w:rsid w:val="00B8423E"/>
    <w:rsid w:val="00B872D5"/>
    <w:rsid w:val="00B87639"/>
    <w:rsid w:val="00B94211"/>
    <w:rsid w:val="00B9590B"/>
    <w:rsid w:val="00B97B2B"/>
    <w:rsid w:val="00BA54FB"/>
    <w:rsid w:val="00BA67CE"/>
    <w:rsid w:val="00BA7301"/>
    <w:rsid w:val="00BA7720"/>
    <w:rsid w:val="00BA77C1"/>
    <w:rsid w:val="00BA7CFD"/>
    <w:rsid w:val="00BB2B39"/>
    <w:rsid w:val="00BB323D"/>
    <w:rsid w:val="00BB4296"/>
    <w:rsid w:val="00BB496B"/>
    <w:rsid w:val="00BB5E94"/>
    <w:rsid w:val="00BB7F6B"/>
    <w:rsid w:val="00BC1795"/>
    <w:rsid w:val="00BC2412"/>
    <w:rsid w:val="00BC26AD"/>
    <w:rsid w:val="00BC2795"/>
    <w:rsid w:val="00BC27C1"/>
    <w:rsid w:val="00BC36DE"/>
    <w:rsid w:val="00BC4D25"/>
    <w:rsid w:val="00BD0933"/>
    <w:rsid w:val="00BD169D"/>
    <w:rsid w:val="00BD21C1"/>
    <w:rsid w:val="00BD664E"/>
    <w:rsid w:val="00BE442E"/>
    <w:rsid w:val="00BE5B2D"/>
    <w:rsid w:val="00BF225F"/>
    <w:rsid w:val="00BF463C"/>
    <w:rsid w:val="00BF6A70"/>
    <w:rsid w:val="00BF6E41"/>
    <w:rsid w:val="00C01875"/>
    <w:rsid w:val="00C03DC2"/>
    <w:rsid w:val="00C053D0"/>
    <w:rsid w:val="00C06F36"/>
    <w:rsid w:val="00C1176B"/>
    <w:rsid w:val="00C11EDC"/>
    <w:rsid w:val="00C17CFF"/>
    <w:rsid w:val="00C20281"/>
    <w:rsid w:val="00C205DD"/>
    <w:rsid w:val="00C20F90"/>
    <w:rsid w:val="00C228CA"/>
    <w:rsid w:val="00C259AA"/>
    <w:rsid w:val="00C33682"/>
    <w:rsid w:val="00C33B3B"/>
    <w:rsid w:val="00C346D5"/>
    <w:rsid w:val="00C348E6"/>
    <w:rsid w:val="00C3723C"/>
    <w:rsid w:val="00C4040A"/>
    <w:rsid w:val="00C423B1"/>
    <w:rsid w:val="00C4444D"/>
    <w:rsid w:val="00C45BC4"/>
    <w:rsid w:val="00C53519"/>
    <w:rsid w:val="00C53B99"/>
    <w:rsid w:val="00C53C72"/>
    <w:rsid w:val="00C54BF4"/>
    <w:rsid w:val="00C56A39"/>
    <w:rsid w:val="00C62A66"/>
    <w:rsid w:val="00C635CA"/>
    <w:rsid w:val="00C721EA"/>
    <w:rsid w:val="00C73CC6"/>
    <w:rsid w:val="00C77579"/>
    <w:rsid w:val="00C77A78"/>
    <w:rsid w:val="00C8274D"/>
    <w:rsid w:val="00C82884"/>
    <w:rsid w:val="00C87ECC"/>
    <w:rsid w:val="00C90372"/>
    <w:rsid w:val="00C941E2"/>
    <w:rsid w:val="00C94A59"/>
    <w:rsid w:val="00CA201B"/>
    <w:rsid w:val="00CA67D6"/>
    <w:rsid w:val="00CA6938"/>
    <w:rsid w:val="00CA7072"/>
    <w:rsid w:val="00CB0F57"/>
    <w:rsid w:val="00CB108C"/>
    <w:rsid w:val="00CB1947"/>
    <w:rsid w:val="00CB2F0A"/>
    <w:rsid w:val="00CB566F"/>
    <w:rsid w:val="00CC050B"/>
    <w:rsid w:val="00CC05FF"/>
    <w:rsid w:val="00CC143A"/>
    <w:rsid w:val="00CC2730"/>
    <w:rsid w:val="00CC2AE9"/>
    <w:rsid w:val="00CC3648"/>
    <w:rsid w:val="00CC38A3"/>
    <w:rsid w:val="00CD2F79"/>
    <w:rsid w:val="00CD45A0"/>
    <w:rsid w:val="00CD599F"/>
    <w:rsid w:val="00CD723E"/>
    <w:rsid w:val="00CE00D9"/>
    <w:rsid w:val="00CE0832"/>
    <w:rsid w:val="00CE10E0"/>
    <w:rsid w:val="00CE20F7"/>
    <w:rsid w:val="00CE695D"/>
    <w:rsid w:val="00CF2214"/>
    <w:rsid w:val="00CF2C1C"/>
    <w:rsid w:val="00CF40AF"/>
    <w:rsid w:val="00D004DF"/>
    <w:rsid w:val="00D0202D"/>
    <w:rsid w:val="00D026EF"/>
    <w:rsid w:val="00D055F2"/>
    <w:rsid w:val="00D079DA"/>
    <w:rsid w:val="00D07BED"/>
    <w:rsid w:val="00D11A5F"/>
    <w:rsid w:val="00D123DD"/>
    <w:rsid w:val="00D12EF1"/>
    <w:rsid w:val="00D15150"/>
    <w:rsid w:val="00D159A6"/>
    <w:rsid w:val="00D15FFF"/>
    <w:rsid w:val="00D16866"/>
    <w:rsid w:val="00D17E96"/>
    <w:rsid w:val="00D222FA"/>
    <w:rsid w:val="00D23097"/>
    <w:rsid w:val="00D24535"/>
    <w:rsid w:val="00D24D3D"/>
    <w:rsid w:val="00D27448"/>
    <w:rsid w:val="00D308B4"/>
    <w:rsid w:val="00D3100A"/>
    <w:rsid w:val="00D31CF7"/>
    <w:rsid w:val="00D34EDE"/>
    <w:rsid w:val="00D37BA8"/>
    <w:rsid w:val="00D4265C"/>
    <w:rsid w:val="00D448DC"/>
    <w:rsid w:val="00D465E8"/>
    <w:rsid w:val="00D4689C"/>
    <w:rsid w:val="00D4792C"/>
    <w:rsid w:val="00D507E3"/>
    <w:rsid w:val="00D51353"/>
    <w:rsid w:val="00D523B7"/>
    <w:rsid w:val="00D54693"/>
    <w:rsid w:val="00D5583C"/>
    <w:rsid w:val="00D57C37"/>
    <w:rsid w:val="00D614DE"/>
    <w:rsid w:val="00D639BA"/>
    <w:rsid w:val="00D70505"/>
    <w:rsid w:val="00D738C7"/>
    <w:rsid w:val="00D74771"/>
    <w:rsid w:val="00D75477"/>
    <w:rsid w:val="00D76E9B"/>
    <w:rsid w:val="00D817FB"/>
    <w:rsid w:val="00D83254"/>
    <w:rsid w:val="00D8454F"/>
    <w:rsid w:val="00D87309"/>
    <w:rsid w:val="00D93E9A"/>
    <w:rsid w:val="00D94C20"/>
    <w:rsid w:val="00D97DCE"/>
    <w:rsid w:val="00D97F5D"/>
    <w:rsid w:val="00DA1543"/>
    <w:rsid w:val="00DA1A5E"/>
    <w:rsid w:val="00DA2E38"/>
    <w:rsid w:val="00DA4B62"/>
    <w:rsid w:val="00DA5A29"/>
    <w:rsid w:val="00DA604C"/>
    <w:rsid w:val="00DB080A"/>
    <w:rsid w:val="00DB09FC"/>
    <w:rsid w:val="00DB287B"/>
    <w:rsid w:val="00DB4FD8"/>
    <w:rsid w:val="00DC04F3"/>
    <w:rsid w:val="00DC09A9"/>
    <w:rsid w:val="00DC2159"/>
    <w:rsid w:val="00DC2383"/>
    <w:rsid w:val="00DC39AE"/>
    <w:rsid w:val="00DC4149"/>
    <w:rsid w:val="00DC4D49"/>
    <w:rsid w:val="00DD04B0"/>
    <w:rsid w:val="00DD04B3"/>
    <w:rsid w:val="00DD0993"/>
    <w:rsid w:val="00DD0C86"/>
    <w:rsid w:val="00DD1D33"/>
    <w:rsid w:val="00DD23DE"/>
    <w:rsid w:val="00DD7203"/>
    <w:rsid w:val="00DD7A49"/>
    <w:rsid w:val="00DE576F"/>
    <w:rsid w:val="00DE5CF4"/>
    <w:rsid w:val="00DF0F26"/>
    <w:rsid w:val="00DF3D33"/>
    <w:rsid w:val="00DF6B48"/>
    <w:rsid w:val="00E018B6"/>
    <w:rsid w:val="00E01A92"/>
    <w:rsid w:val="00E01D81"/>
    <w:rsid w:val="00E01E1A"/>
    <w:rsid w:val="00E02509"/>
    <w:rsid w:val="00E0276D"/>
    <w:rsid w:val="00E02DF0"/>
    <w:rsid w:val="00E0376B"/>
    <w:rsid w:val="00E05032"/>
    <w:rsid w:val="00E065CE"/>
    <w:rsid w:val="00E0701C"/>
    <w:rsid w:val="00E07DA2"/>
    <w:rsid w:val="00E10382"/>
    <w:rsid w:val="00E113FE"/>
    <w:rsid w:val="00E216FE"/>
    <w:rsid w:val="00E2278E"/>
    <w:rsid w:val="00E23EE7"/>
    <w:rsid w:val="00E256B1"/>
    <w:rsid w:val="00E3019A"/>
    <w:rsid w:val="00E3158F"/>
    <w:rsid w:val="00E32D22"/>
    <w:rsid w:val="00E339B0"/>
    <w:rsid w:val="00E36A02"/>
    <w:rsid w:val="00E42767"/>
    <w:rsid w:val="00E44A3F"/>
    <w:rsid w:val="00E505A8"/>
    <w:rsid w:val="00E52820"/>
    <w:rsid w:val="00E56E75"/>
    <w:rsid w:val="00E603A2"/>
    <w:rsid w:val="00E60C25"/>
    <w:rsid w:val="00E624F8"/>
    <w:rsid w:val="00E64C0F"/>
    <w:rsid w:val="00E65873"/>
    <w:rsid w:val="00E716CA"/>
    <w:rsid w:val="00E7433C"/>
    <w:rsid w:val="00E76B7B"/>
    <w:rsid w:val="00E80C6A"/>
    <w:rsid w:val="00E82292"/>
    <w:rsid w:val="00E82617"/>
    <w:rsid w:val="00E830E9"/>
    <w:rsid w:val="00E845E7"/>
    <w:rsid w:val="00E85DB5"/>
    <w:rsid w:val="00E932F3"/>
    <w:rsid w:val="00E937A8"/>
    <w:rsid w:val="00E940C1"/>
    <w:rsid w:val="00EA1A7C"/>
    <w:rsid w:val="00EA1F28"/>
    <w:rsid w:val="00EA3EB4"/>
    <w:rsid w:val="00EA7B3A"/>
    <w:rsid w:val="00EB09D2"/>
    <w:rsid w:val="00EB346C"/>
    <w:rsid w:val="00EC0266"/>
    <w:rsid w:val="00EC0E5F"/>
    <w:rsid w:val="00EC2AC8"/>
    <w:rsid w:val="00EC4E97"/>
    <w:rsid w:val="00EC5690"/>
    <w:rsid w:val="00EC6999"/>
    <w:rsid w:val="00ED07F1"/>
    <w:rsid w:val="00ED3926"/>
    <w:rsid w:val="00ED47A2"/>
    <w:rsid w:val="00ED65EB"/>
    <w:rsid w:val="00ED67F2"/>
    <w:rsid w:val="00ED7262"/>
    <w:rsid w:val="00EE3101"/>
    <w:rsid w:val="00EE653D"/>
    <w:rsid w:val="00EF0438"/>
    <w:rsid w:val="00EF04EE"/>
    <w:rsid w:val="00EF0548"/>
    <w:rsid w:val="00EF0B4A"/>
    <w:rsid w:val="00EF44C0"/>
    <w:rsid w:val="00EF5D39"/>
    <w:rsid w:val="00F00132"/>
    <w:rsid w:val="00F006EB"/>
    <w:rsid w:val="00F00D81"/>
    <w:rsid w:val="00F02BC5"/>
    <w:rsid w:val="00F06E44"/>
    <w:rsid w:val="00F07BD2"/>
    <w:rsid w:val="00F14073"/>
    <w:rsid w:val="00F15263"/>
    <w:rsid w:val="00F16100"/>
    <w:rsid w:val="00F170CF"/>
    <w:rsid w:val="00F17851"/>
    <w:rsid w:val="00F17C18"/>
    <w:rsid w:val="00F23923"/>
    <w:rsid w:val="00F27346"/>
    <w:rsid w:val="00F302C9"/>
    <w:rsid w:val="00F30868"/>
    <w:rsid w:val="00F30FEB"/>
    <w:rsid w:val="00F340B1"/>
    <w:rsid w:val="00F34279"/>
    <w:rsid w:val="00F34F9C"/>
    <w:rsid w:val="00F36DE9"/>
    <w:rsid w:val="00F425DD"/>
    <w:rsid w:val="00F4331D"/>
    <w:rsid w:val="00F5054C"/>
    <w:rsid w:val="00F51089"/>
    <w:rsid w:val="00F514B7"/>
    <w:rsid w:val="00F51CE7"/>
    <w:rsid w:val="00F56A23"/>
    <w:rsid w:val="00F56E42"/>
    <w:rsid w:val="00F60EF1"/>
    <w:rsid w:val="00F63515"/>
    <w:rsid w:val="00F6473B"/>
    <w:rsid w:val="00F665B6"/>
    <w:rsid w:val="00F70A9B"/>
    <w:rsid w:val="00F71618"/>
    <w:rsid w:val="00F73995"/>
    <w:rsid w:val="00F74834"/>
    <w:rsid w:val="00F7598E"/>
    <w:rsid w:val="00F80B4A"/>
    <w:rsid w:val="00F8187B"/>
    <w:rsid w:val="00F869B4"/>
    <w:rsid w:val="00F926B9"/>
    <w:rsid w:val="00F94A0B"/>
    <w:rsid w:val="00FA23E6"/>
    <w:rsid w:val="00FA43BD"/>
    <w:rsid w:val="00FA5D26"/>
    <w:rsid w:val="00FB32A5"/>
    <w:rsid w:val="00FB3ACF"/>
    <w:rsid w:val="00FB43F4"/>
    <w:rsid w:val="00FB6CCF"/>
    <w:rsid w:val="00FC024B"/>
    <w:rsid w:val="00FC028F"/>
    <w:rsid w:val="00FC12CD"/>
    <w:rsid w:val="00FC2AC7"/>
    <w:rsid w:val="00FC4759"/>
    <w:rsid w:val="00FC7ABC"/>
    <w:rsid w:val="00FC7F30"/>
    <w:rsid w:val="00FD0EF9"/>
    <w:rsid w:val="00FD3F77"/>
    <w:rsid w:val="00FE28A3"/>
    <w:rsid w:val="00FE42B1"/>
    <w:rsid w:val="00FE53E3"/>
    <w:rsid w:val="00FE5A30"/>
    <w:rsid w:val="00FE738E"/>
    <w:rsid w:val="00FF09BA"/>
    <w:rsid w:val="00FF29ED"/>
    <w:rsid w:val="00FF3523"/>
    <w:rsid w:val="00FF411B"/>
    <w:rsid w:val="00FF4359"/>
    <w:rsid w:val="00FF735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E2CA2B15-9B8A-431C-B334-CC9BC357DA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F6E41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paragraph" w:styleId="1">
    <w:name w:val="heading 1"/>
    <w:basedOn w:val="a"/>
    <w:next w:val="a"/>
    <w:link w:val="10"/>
    <w:uiPriority w:val="99"/>
    <w:qFormat/>
    <w:rsid w:val="003D0506"/>
    <w:pPr>
      <w:spacing w:before="108" w:after="108"/>
      <w:ind w:firstLine="0"/>
      <w:jc w:val="center"/>
      <w:outlineLvl w:val="0"/>
    </w:pPr>
    <w:rPr>
      <w:b/>
      <w:bCs/>
      <w:color w:val="000080"/>
    </w:rPr>
  </w:style>
  <w:style w:type="paragraph" w:styleId="2">
    <w:name w:val="heading 2"/>
    <w:basedOn w:val="1"/>
    <w:next w:val="a"/>
    <w:link w:val="20"/>
    <w:uiPriority w:val="99"/>
    <w:qFormat/>
    <w:rsid w:val="003D0506"/>
    <w:pPr>
      <w:outlineLvl w:val="1"/>
    </w:pPr>
  </w:style>
  <w:style w:type="paragraph" w:styleId="3">
    <w:name w:val="heading 3"/>
    <w:basedOn w:val="2"/>
    <w:next w:val="a"/>
    <w:link w:val="30"/>
    <w:uiPriority w:val="99"/>
    <w:qFormat/>
    <w:rsid w:val="003D0506"/>
    <w:pPr>
      <w:outlineLvl w:val="2"/>
    </w:pPr>
  </w:style>
  <w:style w:type="paragraph" w:styleId="4">
    <w:name w:val="heading 4"/>
    <w:basedOn w:val="3"/>
    <w:next w:val="a"/>
    <w:link w:val="40"/>
    <w:uiPriority w:val="99"/>
    <w:qFormat/>
    <w:rsid w:val="003D0506"/>
    <w:pPr>
      <w:outlineLvl w:val="3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3D050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9"/>
    <w:locked/>
    <w:rsid w:val="003D0506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locked/>
    <w:rsid w:val="003D0506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locked/>
    <w:rsid w:val="003D0506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a3">
    <w:name w:val="Цветовое выделение"/>
    <w:uiPriority w:val="99"/>
    <w:rsid w:val="003D0506"/>
    <w:rPr>
      <w:b/>
      <w:color w:val="000080"/>
      <w:sz w:val="20"/>
    </w:rPr>
  </w:style>
  <w:style w:type="character" w:customStyle="1" w:styleId="a4">
    <w:name w:val="Гипертекстовая ссылка"/>
    <w:basedOn w:val="a3"/>
    <w:uiPriority w:val="99"/>
    <w:rsid w:val="003D0506"/>
    <w:rPr>
      <w:rFonts w:cs="Times New Roman"/>
      <w:b/>
      <w:bCs/>
      <w:color w:val="008000"/>
      <w:sz w:val="20"/>
      <w:szCs w:val="20"/>
      <w:u w:val="single"/>
    </w:rPr>
  </w:style>
  <w:style w:type="paragraph" w:customStyle="1" w:styleId="a5">
    <w:name w:val="Основное меню"/>
    <w:basedOn w:val="a"/>
    <w:next w:val="a"/>
    <w:uiPriority w:val="99"/>
    <w:rsid w:val="003D0506"/>
    <w:rPr>
      <w:rFonts w:ascii="Verdana" w:hAnsi="Verdana" w:cs="Verdana"/>
      <w:sz w:val="22"/>
      <w:szCs w:val="22"/>
    </w:rPr>
  </w:style>
  <w:style w:type="paragraph" w:customStyle="1" w:styleId="a6">
    <w:name w:val="Заголовок"/>
    <w:basedOn w:val="a5"/>
    <w:next w:val="a"/>
    <w:uiPriority w:val="99"/>
    <w:rsid w:val="003D0506"/>
    <w:rPr>
      <w:b/>
      <w:bCs/>
      <w:color w:val="C0C0C0"/>
    </w:rPr>
  </w:style>
  <w:style w:type="paragraph" w:customStyle="1" w:styleId="a7">
    <w:name w:val="Заголовок статьи"/>
    <w:basedOn w:val="a"/>
    <w:next w:val="a"/>
    <w:uiPriority w:val="99"/>
    <w:rsid w:val="003D0506"/>
    <w:pPr>
      <w:ind w:left="1612" w:hanging="892"/>
    </w:pPr>
  </w:style>
  <w:style w:type="paragraph" w:customStyle="1" w:styleId="a8">
    <w:name w:val="Интерактивный заголовок"/>
    <w:basedOn w:val="a6"/>
    <w:next w:val="a"/>
    <w:uiPriority w:val="99"/>
    <w:rsid w:val="003D0506"/>
    <w:rPr>
      <w:u w:val="single"/>
    </w:rPr>
  </w:style>
  <w:style w:type="paragraph" w:customStyle="1" w:styleId="a9">
    <w:name w:val="Интерфейс"/>
    <w:basedOn w:val="a"/>
    <w:next w:val="a"/>
    <w:uiPriority w:val="99"/>
    <w:rsid w:val="003D0506"/>
    <w:rPr>
      <w:color w:val="ECE9D8"/>
    </w:rPr>
  </w:style>
  <w:style w:type="paragraph" w:customStyle="1" w:styleId="aa">
    <w:name w:val="Комментарий"/>
    <w:basedOn w:val="a"/>
    <w:next w:val="a"/>
    <w:uiPriority w:val="99"/>
    <w:rsid w:val="003D0506"/>
    <w:pPr>
      <w:ind w:left="170" w:firstLine="0"/>
    </w:pPr>
    <w:rPr>
      <w:i/>
      <w:iCs/>
      <w:color w:val="800080"/>
    </w:rPr>
  </w:style>
  <w:style w:type="paragraph" w:customStyle="1" w:styleId="ab">
    <w:name w:val="Информация о версии"/>
    <w:basedOn w:val="aa"/>
    <w:next w:val="a"/>
    <w:uiPriority w:val="99"/>
    <w:rsid w:val="003D0506"/>
    <w:rPr>
      <w:color w:val="000080"/>
    </w:rPr>
  </w:style>
  <w:style w:type="paragraph" w:customStyle="1" w:styleId="ac">
    <w:name w:val="Текст (лев. подпись)"/>
    <w:basedOn w:val="a"/>
    <w:next w:val="a"/>
    <w:uiPriority w:val="99"/>
    <w:rsid w:val="003D0506"/>
    <w:pPr>
      <w:ind w:firstLine="0"/>
      <w:jc w:val="left"/>
    </w:pPr>
  </w:style>
  <w:style w:type="paragraph" w:customStyle="1" w:styleId="ad">
    <w:name w:val="Колонтитул (левый)"/>
    <w:basedOn w:val="ac"/>
    <w:next w:val="a"/>
    <w:uiPriority w:val="99"/>
    <w:rsid w:val="003D0506"/>
    <w:rPr>
      <w:sz w:val="14"/>
      <w:szCs w:val="14"/>
    </w:rPr>
  </w:style>
  <w:style w:type="paragraph" w:customStyle="1" w:styleId="ae">
    <w:name w:val="Текст (прав. подпись)"/>
    <w:basedOn w:val="a"/>
    <w:next w:val="a"/>
    <w:uiPriority w:val="99"/>
    <w:rsid w:val="003D0506"/>
    <w:pPr>
      <w:ind w:firstLine="0"/>
      <w:jc w:val="right"/>
    </w:pPr>
  </w:style>
  <w:style w:type="paragraph" w:customStyle="1" w:styleId="af">
    <w:name w:val="Колонтитул (правый)"/>
    <w:basedOn w:val="ae"/>
    <w:next w:val="a"/>
    <w:uiPriority w:val="99"/>
    <w:rsid w:val="003D0506"/>
    <w:rPr>
      <w:sz w:val="14"/>
      <w:szCs w:val="14"/>
    </w:rPr>
  </w:style>
  <w:style w:type="paragraph" w:customStyle="1" w:styleId="af0">
    <w:name w:val="Комментарий пользователя"/>
    <w:basedOn w:val="aa"/>
    <w:next w:val="a"/>
    <w:uiPriority w:val="99"/>
    <w:rsid w:val="003D0506"/>
    <w:pPr>
      <w:jc w:val="left"/>
    </w:pPr>
    <w:rPr>
      <w:color w:val="000080"/>
    </w:rPr>
  </w:style>
  <w:style w:type="paragraph" w:customStyle="1" w:styleId="af1">
    <w:name w:val="Моноширинный"/>
    <w:basedOn w:val="a"/>
    <w:next w:val="a"/>
    <w:uiPriority w:val="99"/>
    <w:rsid w:val="003D0506"/>
    <w:pPr>
      <w:ind w:firstLine="0"/>
    </w:pPr>
    <w:rPr>
      <w:rFonts w:ascii="Courier New" w:hAnsi="Courier New" w:cs="Courier New"/>
    </w:rPr>
  </w:style>
  <w:style w:type="character" w:customStyle="1" w:styleId="af2">
    <w:name w:val="Найденные слова"/>
    <w:basedOn w:val="a3"/>
    <w:uiPriority w:val="99"/>
    <w:rsid w:val="003D0506"/>
    <w:rPr>
      <w:rFonts w:cs="Times New Roman"/>
      <w:b/>
      <w:bCs/>
      <w:color w:val="000080"/>
      <w:sz w:val="20"/>
      <w:szCs w:val="20"/>
    </w:rPr>
  </w:style>
  <w:style w:type="character" w:customStyle="1" w:styleId="af3">
    <w:name w:val="Не вступил в силу"/>
    <w:basedOn w:val="a3"/>
    <w:uiPriority w:val="99"/>
    <w:rsid w:val="003D0506"/>
    <w:rPr>
      <w:rFonts w:cs="Times New Roman"/>
      <w:b/>
      <w:bCs/>
      <w:color w:val="008080"/>
      <w:sz w:val="20"/>
      <w:szCs w:val="20"/>
    </w:rPr>
  </w:style>
  <w:style w:type="paragraph" w:customStyle="1" w:styleId="af4">
    <w:name w:val="Нормальный (таблица)"/>
    <w:basedOn w:val="a"/>
    <w:next w:val="a"/>
    <w:uiPriority w:val="99"/>
    <w:rsid w:val="003D0506"/>
    <w:pPr>
      <w:ind w:firstLine="0"/>
    </w:pPr>
  </w:style>
  <w:style w:type="paragraph" w:customStyle="1" w:styleId="af5">
    <w:name w:val="Объект"/>
    <w:basedOn w:val="a"/>
    <w:next w:val="a"/>
    <w:uiPriority w:val="99"/>
    <w:rsid w:val="003D0506"/>
  </w:style>
  <w:style w:type="paragraph" w:customStyle="1" w:styleId="af6">
    <w:name w:val="Таблицы (моноширинный)"/>
    <w:basedOn w:val="a"/>
    <w:next w:val="a"/>
    <w:uiPriority w:val="99"/>
    <w:rsid w:val="003D0506"/>
    <w:pPr>
      <w:ind w:firstLine="0"/>
    </w:pPr>
    <w:rPr>
      <w:rFonts w:ascii="Courier New" w:hAnsi="Courier New" w:cs="Courier New"/>
    </w:rPr>
  </w:style>
  <w:style w:type="paragraph" w:customStyle="1" w:styleId="af7">
    <w:name w:val="Оглавление"/>
    <w:basedOn w:val="af6"/>
    <w:next w:val="a"/>
    <w:uiPriority w:val="99"/>
    <w:rsid w:val="003D0506"/>
    <w:pPr>
      <w:ind w:left="140"/>
    </w:pPr>
  </w:style>
  <w:style w:type="character" w:customStyle="1" w:styleId="af8">
    <w:name w:val="Опечатки"/>
    <w:uiPriority w:val="99"/>
    <w:rsid w:val="003D0506"/>
    <w:rPr>
      <w:color w:val="FF0000"/>
      <w:sz w:val="20"/>
    </w:rPr>
  </w:style>
  <w:style w:type="paragraph" w:customStyle="1" w:styleId="af9">
    <w:name w:val="Переменная часть"/>
    <w:basedOn w:val="a5"/>
    <w:next w:val="a"/>
    <w:uiPriority w:val="99"/>
    <w:rsid w:val="003D0506"/>
    <w:rPr>
      <w:sz w:val="18"/>
      <w:szCs w:val="18"/>
    </w:rPr>
  </w:style>
  <w:style w:type="paragraph" w:customStyle="1" w:styleId="afa">
    <w:name w:val="Постоянная часть"/>
    <w:basedOn w:val="a5"/>
    <w:next w:val="a"/>
    <w:uiPriority w:val="99"/>
    <w:rsid w:val="003D0506"/>
    <w:rPr>
      <w:sz w:val="20"/>
      <w:szCs w:val="20"/>
    </w:rPr>
  </w:style>
  <w:style w:type="paragraph" w:customStyle="1" w:styleId="afb">
    <w:name w:val="Прижатый влево"/>
    <w:basedOn w:val="a"/>
    <w:next w:val="a"/>
    <w:uiPriority w:val="99"/>
    <w:rsid w:val="003D0506"/>
    <w:pPr>
      <w:ind w:firstLine="0"/>
      <w:jc w:val="left"/>
    </w:pPr>
  </w:style>
  <w:style w:type="character" w:customStyle="1" w:styleId="afc">
    <w:name w:val="Продолжение ссылки"/>
    <w:basedOn w:val="a4"/>
    <w:uiPriority w:val="99"/>
    <w:rsid w:val="003D0506"/>
    <w:rPr>
      <w:rFonts w:cs="Times New Roman"/>
      <w:b/>
      <w:bCs/>
      <w:color w:val="008000"/>
      <w:sz w:val="20"/>
      <w:szCs w:val="20"/>
      <w:u w:val="single"/>
    </w:rPr>
  </w:style>
  <w:style w:type="paragraph" w:customStyle="1" w:styleId="afd">
    <w:name w:val="Словарная статья"/>
    <w:basedOn w:val="a"/>
    <w:next w:val="a"/>
    <w:uiPriority w:val="99"/>
    <w:rsid w:val="003D0506"/>
    <w:pPr>
      <w:ind w:right="118" w:firstLine="0"/>
    </w:pPr>
  </w:style>
  <w:style w:type="paragraph" w:customStyle="1" w:styleId="afe">
    <w:name w:val="Текст (справка)"/>
    <w:basedOn w:val="a"/>
    <w:next w:val="a"/>
    <w:uiPriority w:val="99"/>
    <w:rsid w:val="003D0506"/>
    <w:pPr>
      <w:ind w:left="170" w:right="170" w:firstLine="0"/>
      <w:jc w:val="left"/>
    </w:pPr>
  </w:style>
  <w:style w:type="paragraph" w:customStyle="1" w:styleId="aff">
    <w:name w:val="Текст в таблице"/>
    <w:basedOn w:val="af4"/>
    <w:next w:val="a"/>
    <w:uiPriority w:val="99"/>
    <w:rsid w:val="003D0506"/>
    <w:pPr>
      <w:ind w:firstLine="500"/>
    </w:pPr>
  </w:style>
  <w:style w:type="paragraph" w:customStyle="1" w:styleId="aff0">
    <w:name w:val="Технический комментарий"/>
    <w:basedOn w:val="a"/>
    <w:next w:val="a"/>
    <w:uiPriority w:val="99"/>
    <w:rsid w:val="003D0506"/>
    <w:pPr>
      <w:ind w:firstLine="0"/>
      <w:jc w:val="left"/>
    </w:pPr>
  </w:style>
  <w:style w:type="character" w:customStyle="1" w:styleId="aff1">
    <w:name w:val="Утратил силу"/>
    <w:basedOn w:val="a3"/>
    <w:uiPriority w:val="99"/>
    <w:rsid w:val="003D0506"/>
    <w:rPr>
      <w:rFonts w:cs="Times New Roman"/>
      <w:b/>
      <w:bCs/>
      <w:strike/>
      <w:color w:val="808000"/>
      <w:sz w:val="20"/>
      <w:szCs w:val="20"/>
    </w:rPr>
  </w:style>
  <w:style w:type="paragraph" w:styleId="aff2">
    <w:name w:val="Balloon Text"/>
    <w:basedOn w:val="a"/>
    <w:link w:val="aff3"/>
    <w:uiPriority w:val="99"/>
    <w:semiHidden/>
    <w:rsid w:val="003E6B13"/>
    <w:rPr>
      <w:rFonts w:ascii="Tahoma" w:hAnsi="Tahoma" w:cs="Tahoma"/>
      <w:sz w:val="16"/>
      <w:szCs w:val="16"/>
    </w:rPr>
  </w:style>
  <w:style w:type="character" w:customStyle="1" w:styleId="aff3">
    <w:name w:val="Текст выноски Знак"/>
    <w:basedOn w:val="a0"/>
    <w:link w:val="aff2"/>
    <w:uiPriority w:val="99"/>
    <w:semiHidden/>
    <w:locked/>
    <w:rsid w:val="003D0506"/>
    <w:rPr>
      <w:rFonts w:ascii="Tahoma" w:hAnsi="Tahoma" w:cs="Tahoma"/>
      <w:sz w:val="16"/>
      <w:szCs w:val="16"/>
    </w:rPr>
  </w:style>
  <w:style w:type="table" w:styleId="aff4">
    <w:name w:val="Table Grid"/>
    <w:basedOn w:val="a1"/>
    <w:uiPriority w:val="59"/>
    <w:rsid w:val="00FC7F30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5">
    <w:name w:val="Знак"/>
    <w:basedOn w:val="a"/>
    <w:uiPriority w:val="99"/>
    <w:rsid w:val="00E01A92"/>
    <w:pPr>
      <w:widowControl/>
      <w:autoSpaceDE/>
      <w:autoSpaceDN/>
      <w:adjustRightInd/>
      <w:spacing w:after="160" w:line="240" w:lineRule="exact"/>
      <w:ind w:firstLine="0"/>
      <w:jc w:val="left"/>
    </w:pPr>
    <w:rPr>
      <w:rFonts w:ascii="Verdana" w:hAnsi="Verdana" w:cs="Verdana"/>
      <w:sz w:val="24"/>
      <w:szCs w:val="24"/>
      <w:lang w:val="en-US" w:eastAsia="en-US"/>
    </w:rPr>
  </w:style>
  <w:style w:type="paragraph" w:styleId="aff6">
    <w:name w:val="header"/>
    <w:basedOn w:val="a"/>
    <w:link w:val="aff7"/>
    <w:uiPriority w:val="99"/>
    <w:unhideWhenUsed/>
    <w:rsid w:val="001A5B83"/>
    <w:pPr>
      <w:tabs>
        <w:tab w:val="center" w:pos="4677"/>
        <w:tab w:val="right" w:pos="9355"/>
      </w:tabs>
    </w:pPr>
  </w:style>
  <w:style w:type="character" w:customStyle="1" w:styleId="aff7">
    <w:name w:val="Верхний колонтитул Знак"/>
    <w:basedOn w:val="a0"/>
    <w:link w:val="aff6"/>
    <w:uiPriority w:val="99"/>
    <w:locked/>
    <w:rsid w:val="001A5B83"/>
    <w:rPr>
      <w:rFonts w:ascii="Arial" w:hAnsi="Arial" w:cs="Arial"/>
      <w:sz w:val="20"/>
      <w:szCs w:val="20"/>
    </w:rPr>
  </w:style>
  <w:style w:type="paragraph" w:styleId="aff8">
    <w:name w:val="footer"/>
    <w:basedOn w:val="a"/>
    <w:link w:val="aff9"/>
    <w:uiPriority w:val="99"/>
    <w:unhideWhenUsed/>
    <w:rsid w:val="001A5B83"/>
    <w:pPr>
      <w:tabs>
        <w:tab w:val="center" w:pos="4677"/>
        <w:tab w:val="right" w:pos="9355"/>
      </w:tabs>
    </w:pPr>
  </w:style>
  <w:style w:type="character" w:customStyle="1" w:styleId="aff9">
    <w:name w:val="Нижний колонтитул Знак"/>
    <w:basedOn w:val="a0"/>
    <w:link w:val="aff8"/>
    <w:uiPriority w:val="99"/>
    <w:locked/>
    <w:rsid w:val="001A5B83"/>
    <w:rPr>
      <w:rFonts w:ascii="Arial" w:hAnsi="Arial" w:cs="Arial"/>
      <w:sz w:val="20"/>
      <w:szCs w:val="20"/>
    </w:rPr>
  </w:style>
  <w:style w:type="paragraph" w:styleId="affa">
    <w:name w:val="List Paragraph"/>
    <w:basedOn w:val="a"/>
    <w:uiPriority w:val="34"/>
    <w:qFormat/>
    <w:rsid w:val="00314385"/>
    <w:pPr>
      <w:ind w:left="720"/>
      <w:contextualSpacing/>
    </w:pPr>
  </w:style>
  <w:style w:type="character" w:customStyle="1" w:styleId="affb">
    <w:name w:val="Основной текст_"/>
    <w:basedOn w:val="a0"/>
    <w:link w:val="11"/>
    <w:locked/>
    <w:rsid w:val="004A7BC8"/>
    <w:rPr>
      <w:rFonts w:cs="Times New Roman"/>
      <w:sz w:val="28"/>
      <w:szCs w:val="28"/>
      <w:shd w:val="clear" w:color="auto" w:fill="FFFFFF"/>
    </w:rPr>
  </w:style>
  <w:style w:type="paragraph" w:customStyle="1" w:styleId="11">
    <w:name w:val="Основной текст1"/>
    <w:basedOn w:val="a"/>
    <w:link w:val="affb"/>
    <w:rsid w:val="004A7BC8"/>
    <w:pPr>
      <w:shd w:val="clear" w:color="auto" w:fill="FFFFFF"/>
      <w:autoSpaceDE/>
      <w:autoSpaceDN/>
      <w:adjustRightInd/>
      <w:spacing w:before="360" w:after="540" w:line="240" w:lineRule="atLeast"/>
      <w:ind w:firstLine="0"/>
      <w:jc w:val="left"/>
    </w:pPr>
    <w:rPr>
      <w:rFonts w:ascii="Times New Roman" w:hAnsi="Times New Roman" w:cs="Times New Roman"/>
      <w:sz w:val="28"/>
      <w:szCs w:val="28"/>
    </w:rPr>
  </w:style>
  <w:style w:type="paragraph" w:customStyle="1" w:styleId="affc">
    <w:name w:val="ОСНОВНОЙ !!!"/>
    <w:basedOn w:val="affd"/>
    <w:link w:val="12"/>
    <w:rsid w:val="00ED07F1"/>
    <w:pPr>
      <w:widowControl/>
      <w:autoSpaceDE/>
      <w:autoSpaceDN/>
      <w:adjustRightInd/>
      <w:spacing w:before="120" w:after="0"/>
      <w:ind w:firstLine="900"/>
    </w:pPr>
    <w:rPr>
      <w:rFonts w:cs="Times New Roman"/>
      <w:szCs w:val="24"/>
      <w:lang w:eastAsia="ar-SA"/>
    </w:rPr>
  </w:style>
  <w:style w:type="character" w:customStyle="1" w:styleId="12">
    <w:name w:val="ОСНОВНОЙ !!! Знак1"/>
    <w:basedOn w:val="a0"/>
    <w:link w:val="affc"/>
    <w:rsid w:val="00ED07F1"/>
    <w:rPr>
      <w:rFonts w:ascii="Arial" w:hAnsi="Arial"/>
      <w:szCs w:val="24"/>
      <w:lang w:eastAsia="ar-SA"/>
    </w:rPr>
  </w:style>
  <w:style w:type="paragraph" w:styleId="affd">
    <w:name w:val="Body Text"/>
    <w:basedOn w:val="a"/>
    <w:link w:val="affe"/>
    <w:uiPriority w:val="99"/>
    <w:semiHidden/>
    <w:unhideWhenUsed/>
    <w:rsid w:val="00ED07F1"/>
    <w:pPr>
      <w:spacing w:after="120"/>
    </w:pPr>
  </w:style>
  <w:style w:type="character" w:customStyle="1" w:styleId="affe">
    <w:name w:val="Основной текст Знак"/>
    <w:basedOn w:val="a0"/>
    <w:link w:val="affd"/>
    <w:uiPriority w:val="99"/>
    <w:semiHidden/>
    <w:rsid w:val="00ED07F1"/>
    <w:rPr>
      <w:rFonts w:ascii="Arial" w:hAnsi="Arial" w:cs="Arial"/>
    </w:rPr>
  </w:style>
  <w:style w:type="paragraph" w:customStyle="1" w:styleId="21">
    <w:name w:val="Основной текст2"/>
    <w:basedOn w:val="a"/>
    <w:rsid w:val="0048159E"/>
    <w:pPr>
      <w:shd w:val="clear" w:color="auto" w:fill="FFFFFF"/>
      <w:autoSpaceDE/>
      <w:autoSpaceDN/>
      <w:adjustRightInd/>
      <w:spacing w:before="420" w:line="458" w:lineRule="exact"/>
      <w:ind w:firstLine="0"/>
    </w:pPr>
    <w:rPr>
      <w:rFonts w:ascii="Times New Roman" w:hAnsi="Times New Roman" w:cs="Times New Roman"/>
      <w:color w:val="000000"/>
      <w:sz w:val="26"/>
      <w:szCs w:val="26"/>
    </w:rPr>
  </w:style>
  <w:style w:type="table" w:customStyle="1" w:styleId="13">
    <w:name w:val="Сетка таблицы1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ff4"/>
    <w:uiPriority w:val="59"/>
    <w:rsid w:val="00E339B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1"/>
    <w:uiPriority w:val="59"/>
    <w:rsid w:val="0015148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ff4"/>
    <w:uiPriority w:val="59"/>
    <w:rsid w:val="00C33682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ff4"/>
    <w:uiPriority w:val="59"/>
    <w:rsid w:val="00B87639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Сетка таблицы22"/>
    <w:basedOn w:val="a1"/>
    <w:uiPriority w:val="59"/>
    <w:rsid w:val="00B5787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3"/>
    <w:basedOn w:val="a1"/>
    <w:uiPriority w:val="59"/>
    <w:rsid w:val="00E8261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ff4"/>
    <w:uiPriority w:val="59"/>
    <w:rsid w:val="00367BEC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next w:val="aff4"/>
    <w:uiPriority w:val="59"/>
    <w:rsid w:val="00367BEC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4"/>
    <w:basedOn w:val="a1"/>
    <w:uiPriority w:val="59"/>
    <w:rsid w:val="005A68C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5"/>
    <w:basedOn w:val="a1"/>
    <w:uiPriority w:val="59"/>
    <w:rsid w:val="000E519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next w:val="aff4"/>
    <w:uiPriority w:val="59"/>
    <w:rsid w:val="00DD7A49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6"/>
    <w:basedOn w:val="a1"/>
    <w:uiPriority w:val="59"/>
    <w:rsid w:val="00DD7A49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next w:val="aff4"/>
    <w:uiPriority w:val="59"/>
    <w:rsid w:val="00137A6D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">
    <w:name w:val="Subtitle"/>
    <w:basedOn w:val="a"/>
    <w:next w:val="a"/>
    <w:link w:val="afff0"/>
    <w:uiPriority w:val="11"/>
    <w:qFormat/>
    <w:rsid w:val="00212653"/>
    <w:pPr>
      <w:numPr>
        <w:ilvl w:val="1"/>
      </w:numPr>
      <w:spacing w:after="160"/>
      <w:ind w:firstLine="72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ff0">
    <w:name w:val="Подзаголовок Знак"/>
    <w:basedOn w:val="a0"/>
    <w:link w:val="afff"/>
    <w:uiPriority w:val="11"/>
    <w:rsid w:val="00212653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table" w:customStyle="1" w:styleId="27">
    <w:name w:val="Сетка таблицы27"/>
    <w:basedOn w:val="a1"/>
    <w:uiPriority w:val="59"/>
    <w:rsid w:val="005A04B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8"/>
    <w:basedOn w:val="a1"/>
    <w:uiPriority w:val="59"/>
    <w:rsid w:val="005A04B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">
    <w:name w:val="Сетка таблицы29"/>
    <w:basedOn w:val="a1"/>
    <w:uiPriority w:val="59"/>
    <w:rsid w:val="0002278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0">
    <w:name w:val="Сетка таблицы210"/>
    <w:basedOn w:val="a1"/>
    <w:uiPriority w:val="59"/>
    <w:rsid w:val="001E6C94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">
    <w:name w:val="Сетка таблицы211"/>
    <w:basedOn w:val="a1"/>
    <w:uiPriority w:val="59"/>
    <w:rsid w:val="001E6C94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">
    <w:name w:val="Сетка таблицы212"/>
    <w:basedOn w:val="a1"/>
    <w:uiPriority w:val="59"/>
    <w:rsid w:val="005B3D2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">
    <w:name w:val="Сетка таблицы213"/>
    <w:basedOn w:val="a1"/>
    <w:uiPriority w:val="59"/>
    <w:rsid w:val="00164CB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4">
    <w:name w:val="Сетка таблицы214"/>
    <w:basedOn w:val="a1"/>
    <w:uiPriority w:val="59"/>
    <w:rsid w:val="00E256B1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5">
    <w:name w:val="Сетка таблицы215"/>
    <w:basedOn w:val="a1"/>
    <w:uiPriority w:val="59"/>
    <w:rsid w:val="00E5282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6">
    <w:name w:val="Сетка таблицы216"/>
    <w:basedOn w:val="a1"/>
    <w:uiPriority w:val="59"/>
    <w:rsid w:val="00F6351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7">
    <w:name w:val="Сетка таблицы217"/>
    <w:basedOn w:val="a1"/>
    <w:uiPriority w:val="59"/>
    <w:rsid w:val="00CB194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uiPriority w:val="59"/>
    <w:rsid w:val="00CB194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1"/>
    <w:next w:val="aff4"/>
    <w:uiPriority w:val="59"/>
    <w:rsid w:val="0073022A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8">
    <w:name w:val="Сетка таблицы218"/>
    <w:basedOn w:val="a1"/>
    <w:uiPriority w:val="59"/>
    <w:rsid w:val="0073022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ff4"/>
    <w:uiPriority w:val="59"/>
    <w:rsid w:val="0073022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1"/>
    <w:next w:val="aff4"/>
    <w:uiPriority w:val="59"/>
    <w:rsid w:val="00435A52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9">
    <w:name w:val="Сетка таблицы219"/>
    <w:basedOn w:val="a1"/>
    <w:uiPriority w:val="59"/>
    <w:rsid w:val="00435A52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1"/>
    <w:uiPriority w:val="59"/>
    <w:rsid w:val="00B74EB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етка таблицы14"/>
    <w:basedOn w:val="a1"/>
    <w:next w:val="aff4"/>
    <w:uiPriority w:val="59"/>
    <w:rsid w:val="00F8187B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0">
    <w:name w:val="Сетка таблицы220"/>
    <w:basedOn w:val="a1"/>
    <w:uiPriority w:val="59"/>
    <w:rsid w:val="00F8187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basedOn w:val="a1"/>
    <w:uiPriority w:val="59"/>
    <w:rsid w:val="002416D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етка таблицы15"/>
    <w:basedOn w:val="a1"/>
    <w:next w:val="aff4"/>
    <w:uiPriority w:val="59"/>
    <w:rsid w:val="0099236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">
    <w:name w:val="Сетка таблицы222"/>
    <w:basedOn w:val="a1"/>
    <w:uiPriority w:val="59"/>
    <w:rsid w:val="0099236F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">
    <w:name w:val="Сетка таблицы223"/>
    <w:basedOn w:val="a1"/>
    <w:uiPriority w:val="59"/>
    <w:rsid w:val="0099236F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17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70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44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0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0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34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6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46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9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6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36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9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5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06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67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1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0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7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6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0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3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4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0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9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94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8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3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79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2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0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3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1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0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0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0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75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23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98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4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8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0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9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1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35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2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9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0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40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9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2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6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7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67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9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2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0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6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05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1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8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9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8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96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9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5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40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94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9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65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76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5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5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png"/><Relationship Id="rId21" Type="http://schemas.openxmlformats.org/officeDocument/2006/relationships/oleObject" Target="embeddings/oleObject7.bin"/><Relationship Id="rId42" Type="http://schemas.openxmlformats.org/officeDocument/2006/relationships/image" Target="media/image18.png"/><Relationship Id="rId63" Type="http://schemas.openxmlformats.org/officeDocument/2006/relationships/oleObject" Target="embeddings/oleObject28.bin"/><Relationship Id="rId84" Type="http://schemas.openxmlformats.org/officeDocument/2006/relationships/image" Target="media/image39.png"/><Relationship Id="rId138" Type="http://schemas.openxmlformats.org/officeDocument/2006/relationships/image" Target="media/image78.png"/><Relationship Id="rId159" Type="http://schemas.openxmlformats.org/officeDocument/2006/relationships/oleObject" Target="embeddings/oleObject59.bin"/><Relationship Id="rId170" Type="http://schemas.openxmlformats.org/officeDocument/2006/relationships/image" Target="media/image99.png"/><Relationship Id="rId191" Type="http://schemas.openxmlformats.org/officeDocument/2006/relationships/oleObject" Target="embeddings/oleObject75.bin"/><Relationship Id="rId205" Type="http://schemas.openxmlformats.org/officeDocument/2006/relationships/oleObject" Target="embeddings/oleObject82.bin"/><Relationship Id="rId107" Type="http://schemas.openxmlformats.org/officeDocument/2006/relationships/oleObject" Target="embeddings/oleObject50.bin"/><Relationship Id="rId11" Type="http://schemas.openxmlformats.org/officeDocument/2006/relationships/oleObject" Target="embeddings/oleObject2.bin"/><Relationship Id="rId32" Type="http://schemas.openxmlformats.org/officeDocument/2006/relationships/image" Target="media/image13.png"/><Relationship Id="rId53" Type="http://schemas.openxmlformats.org/officeDocument/2006/relationships/oleObject" Target="embeddings/oleObject23.bin"/><Relationship Id="rId74" Type="http://schemas.openxmlformats.org/officeDocument/2006/relationships/image" Target="media/image34.png"/><Relationship Id="rId128" Type="http://schemas.openxmlformats.org/officeDocument/2006/relationships/image" Target="media/image71.png"/><Relationship Id="rId149" Type="http://schemas.openxmlformats.org/officeDocument/2006/relationships/image" Target="media/image86.png"/><Relationship Id="rId5" Type="http://schemas.openxmlformats.org/officeDocument/2006/relationships/webSettings" Target="webSettings.xml"/><Relationship Id="rId95" Type="http://schemas.openxmlformats.org/officeDocument/2006/relationships/oleObject" Target="embeddings/oleObject44.bin"/><Relationship Id="rId160" Type="http://schemas.openxmlformats.org/officeDocument/2006/relationships/image" Target="media/image94.png"/><Relationship Id="rId181" Type="http://schemas.openxmlformats.org/officeDocument/2006/relationships/oleObject" Target="embeddings/oleObject70.bin"/><Relationship Id="rId22" Type="http://schemas.openxmlformats.org/officeDocument/2006/relationships/image" Target="media/image8.png"/><Relationship Id="rId43" Type="http://schemas.openxmlformats.org/officeDocument/2006/relationships/oleObject" Target="embeddings/oleObject18.bin"/><Relationship Id="rId64" Type="http://schemas.openxmlformats.org/officeDocument/2006/relationships/image" Target="media/image29.png"/><Relationship Id="rId118" Type="http://schemas.openxmlformats.org/officeDocument/2006/relationships/image" Target="media/image61.png"/><Relationship Id="rId139" Type="http://schemas.openxmlformats.org/officeDocument/2006/relationships/image" Target="media/image79.png"/><Relationship Id="rId85" Type="http://schemas.openxmlformats.org/officeDocument/2006/relationships/oleObject" Target="embeddings/oleObject39.bin"/><Relationship Id="rId150" Type="http://schemas.openxmlformats.org/officeDocument/2006/relationships/image" Target="media/image87.png"/><Relationship Id="rId171" Type="http://schemas.openxmlformats.org/officeDocument/2006/relationships/oleObject" Target="embeddings/oleObject65.bin"/><Relationship Id="rId192" Type="http://schemas.openxmlformats.org/officeDocument/2006/relationships/image" Target="media/image110.png"/><Relationship Id="rId206" Type="http://schemas.openxmlformats.org/officeDocument/2006/relationships/image" Target="media/image117.png"/><Relationship Id="rId12" Type="http://schemas.openxmlformats.org/officeDocument/2006/relationships/image" Target="media/image3.png"/><Relationship Id="rId33" Type="http://schemas.openxmlformats.org/officeDocument/2006/relationships/oleObject" Target="embeddings/oleObject13.bin"/><Relationship Id="rId108" Type="http://schemas.openxmlformats.org/officeDocument/2006/relationships/image" Target="media/image51.png"/><Relationship Id="rId129" Type="http://schemas.openxmlformats.org/officeDocument/2006/relationships/image" Target="media/image72.png"/><Relationship Id="rId54" Type="http://schemas.openxmlformats.org/officeDocument/2006/relationships/image" Target="media/image24.png"/><Relationship Id="rId75" Type="http://schemas.openxmlformats.org/officeDocument/2006/relationships/oleObject" Target="embeddings/oleObject34.bin"/><Relationship Id="rId96" Type="http://schemas.openxmlformats.org/officeDocument/2006/relationships/image" Target="media/image45.png"/><Relationship Id="rId140" Type="http://schemas.openxmlformats.org/officeDocument/2006/relationships/oleObject" Target="embeddings/oleObject54.bin"/><Relationship Id="rId161" Type="http://schemas.openxmlformats.org/officeDocument/2006/relationships/oleObject" Target="embeddings/oleObject60.bin"/><Relationship Id="rId182" Type="http://schemas.openxmlformats.org/officeDocument/2006/relationships/image" Target="media/image105.png"/><Relationship Id="rId6" Type="http://schemas.openxmlformats.org/officeDocument/2006/relationships/footnotes" Target="footnotes.xml"/><Relationship Id="rId23" Type="http://schemas.openxmlformats.org/officeDocument/2006/relationships/oleObject" Target="embeddings/oleObject8.bin"/><Relationship Id="rId119" Type="http://schemas.openxmlformats.org/officeDocument/2006/relationships/image" Target="media/image62.png"/><Relationship Id="rId44" Type="http://schemas.openxmlformats.org/officeDocument/2006/relationships/image" Target="media/image19.png"/><Relationship Id="rId65" Type="http://schemas.openxmlformats.org/officeDocument/2006/relationships/oleObject" Target="embeddings/oleObject29.bin"/><Relationship Id="rId86" Type="http://schemas.openxmlformats.org/officeDocument/2006/relationships/image" Target="media/image40.png"/><Relationship Id="rId130" Type="http://schemas.openxmlformats.org/officeDocument/2006/relationships/image" Target="media/image73.png"/><Relationship Id="rId151" Type="http://schemas.openxmlformats.org/officeDocument/2006/relationships/image" Target="media/image88.png"/><Relationship Id="rId172" Type="http://schemas.openxmlformats.org/officeDocument/2006/relationships/image" Target="media/image100.png"/><Relationship Id="rId193" Type="http://schemas.openxmlformats.org/officeDocument/2006/relationships/oleObject" Target="embeddings/oleObject76.bin"/><Relationship Id="rId207" Type="http://schemas.openxmlformats.org/officeDocument/2006/relationships/oleObject" Target="embeddings/oleObject83.bin"/><Relationship Id="rId13" Type="http://schemas.openxmlformats.org/officeDocument/2006/relationships/oleObject" Target="embeddings/oleObject3.bin"/><Relationship Id="rId109" Type="http://schemas.openxmlformats.org/officeDocument/2006/relationships/image" Target="media/image52.png"/><Relationship Id="rId34" Type="http://schemas.openxmlformats.org/officeDocument/2006/relationships/image" Target="media/image14.png"/><Relationship Id="rId55" Type="http://schemas.openxmlformats.org/officeDocument/2006/relationships/oleObject" Target="embeddings/oleObject24.bin"/><Relationship Id="rId76" Type="http://schemas.openxmlformats.org/officeDocument/2006/relationships/image" Target="media/image35.png"/><Relationship Id="rId97" Type="http://schemas.openxmlformats.org/officeDocument/2006/relationships/oleObject" Target="embeddings/oleObject45.bin"/><Relationship Id="rId120" Type="http://schemas.openxmlformats.org/officeDocument/2006/relationships/image" Target="media/image63.png"/><Relationship Id="rId141" Type="http://schemas.openxmlformats.org/officeDocument/2006/relationships/image" Target="media/image80.png"/><Relationship Id="rId7" Type="http://schemas.openxmlformats.org/officeDocument/2006/relationships/endnotes" Target="endnotes.xml"/><Relationship Id="rId162" Type="http://schemas.openxmlformats.org/officeDocument/2006/relationships/image" Target="media/image95.png"/><Relationship Id="rId183" Type="http://schemas.openxmlformats.org/officeDocument/2006/relationships/oleObject" Target="embeddings/oleObject71.bin"/><Relationship Id="rId24" Type="http://schemas.openxmlformats.org/officeDocument/2006/relationships/image" Target="media/image9.png"/><Relationship Id="rId45" Type="http://schemas.openxmlformats.org/officeDocument/2006/relationships/oleObject" Target="embeddings/oleObject19.bin"/><Relationship Id="rId66" Type="http://schemas.openxmlformats.org/officeDocument/2006/relationships/image" Target="media/image30.png"/><Relationship Id="rId87" Type="http://schemas.openxmlformats.org/officeDocument/2006/relationships/oleObject" Target="embeddings/oleObject40.bin"/><Relationship Id="rId110" Type="http://schemas.openxmlformats.org/officeDocument/2006/relationships/image" Target="media/image53.png"/><Relationship Id="rId131" Type="http://schemas.openxmlformats.org/officeDocument/2006/relationships/oleObject" Target="embeddings/oleObject51.bin"/><Relationship Id="rId152" Type="http://schemas.openxmlformats.org/officeDocument/2006/relationships/image" Target="media/image89.png"/><Relationship Id="rId173" Type="http://schemas.openxmlformats.org/officeDocument/2006/relationships/oleObject" Target="embeddings/oleObject66.bin"/><Relationship Id="rId194" Type="http://schemas.openxmlformats.org/officeDocument/2006/relationships/image" Target="media/image111.png"/><Relationship Id="rId208" Type="http://schemas.openxmlformats.org/officeDocument/2006/relationships/image" Target="media/image118.png"/><Relationship Id="rId19" Type="http://schemas.openxmlformats.org/officeDocument/2006/relationships/oleObject" Target="embeddings/oleObject6.bin"/><Relationship Id="rId14" Type="http://schemas.openxmlformats.org/officeDocument/2006/relationships/image" Target="media/image4.png"/><Relationship Id="rId30" Type="http://schemas.openxmlformats.org/officeDocument/2006/relationships/image" Target="media/image12.png"/><Relationship Id="rId35" Type="http://schemas.openxmlformats.org/officeDocument/2006/relationships/oleObject" Target="embeddings/oleObject14.bin"/><Relationship Id="rId56" Type="http://schemas.openxmlformats.org/officeDocument/2006/relationships/image" Target="media/image25.png"/><Relationship Id="rId77" Type="http://schemas.openxmlformats.org/officeDocument/2006/relationships/oleObject" Target="embeddings/oleObject35.bin"/><Relationship Id="rId100" Type="http://schemas.openxmlformats.org/officeDocument/2006/relationships/image" Target="media/image47.png"/><Relationship Id="rId105" Type="http://schemas.openxmlformats.org/officeDocument/2006/relationships/oleObject" Target="embeddings/oleObject49.bin"/><Relationship Id="rId126" Type="http://schemas.openxmlformats.org/officeDocument/2006/relationships/image" Target="media/image69.png"/><Relationship Id="rId147" Type="http://schemas.openxmlformats.org/officeDocument/2006/relationships/image" Target="media/image84.png"/><Relationship Id="rId168" Type="http://schemas.openxmlformats.org/officeDocument/2006/relationships/image" Target="media/image98.png"/><Relationship Id="rId8" Type="http://schemas.openxmlformats.org/officeDocument/2006/relationships/image" Target="media/image1.png"/><Relationship Id="rId51" Type="http://schemas.openxmlformats.org/officeDocument/2006/relationships/oleObject" Target="embeddings/oleObject22.bin"/><Relationship Id="rId72" Type="http://schemas.openxmlformats.org/officeDocument/2006/relationships/image" Target="media/image33.png"/><Relationship Id="rId93" Type="http://schemas.openxmlformats.org/officeDocument/2006/relationships/oleObject" Target="embeddings/oleObject43.bin"/><Relationship Id="rId98" Type="http://schemas.openxmlformats.org/officeDocument/2006/relationships/image" Target="media/image46.png"/><Relationship Id="rId121" Type="http://schemas.openxmlformats.org/officeDocument/2006/relationships/image" Target="media/image64.png"/><Relationship Id="rId142" Type="http://schemas.openxmlformats.org/officeDocument/2006/relationships/image" Target="media/image81.png"/><Relationship Id="rId163" Type="http://schemas.openxmlformats.org/officeDocument/2006/relationships/oleObject" Target="embeddings/oleObject61.bin"/><Relationship Id="rId184" Type="http://schemas.openxmlformats.org/officeDocument/2006/relationships/image" Target="media/image106.png"/><Relationship Id="rId189" Type="http://schemas.openxmlformats.org/officeDocument/2006/relationships/oleObject" Target="embeddings/oleObject74.bin"/><Relationship Id="rId3" Type="http://schemas.openxmlformats.org/officeDocument/2006/relationships/styles" Target="styles.xml"/><Relationship Id="rId25" Type="http://schemas.openxmlformats.org/officeDocument/2006/relationships/oleObject" Target="embeddings/oleObject9.bin"/><Relationship Id="rId46" Type="http://schemas.openxmlformats.org/officeDocument/2006/relationships/image" Target="media/image20.png"/><Relationship Id="rId67" Type="http://schemas.openxmlformats.org/officeDocument/2006/relationships/oleObject" Target="embeddings/oleObject30.bin"/><Relationship Id="rId116" Type="http://schemas.openxmlformats.org/officeDocument/2006/relationships/image" Target="media/image59.png"/><Relationship Id="rId137" Type="http://schemas.openxmlformats.org/officeDocument/2006/relationships/oleObject" Target="embeddings/oleObject53.bin"/><Relationship Id="rId158" Type="http://schemas.openxmlformats.org/officeDocument/2006/relationships/image" Target="media/image93.png"/><Relationship Id="rId20" Type="http://schemas.openxmlformats.org/officeDocument/2006/relationships/image" Target="media/image7.png"/><Relationship Id="rId41" Type="http://schemas.openxmlformats.org/officeDocument/2006/relationships/oleObject" Target="embeddings/oleObject17.bin"/><Relationship Id="rId62" Type="http://schemas.openxmlformats.org/officeDocument/2006/relationships/image" Target="media/image28.png"/><Relationship Id="rId83" Type="http://schemas.openxmlformats.org/officeDocument/2006/relationships/oleObject" Target="embeddings/oleObject38.bin"/><Relationship Id="rId88" Type="http://schemas.openxmlformats.org/officeDocument/2006/relationships/image" Target="media/image41.png"/><Relationship Id="rId111" Type="http://schemas.openxmlformats.org/officeDocument/2006/relationships/image" Target="media/image54.png"/><Relationship Id="rId132" Type="http://schemas.openxmlformats.org/officeDocument/2006/relationships/image" Target="media/image74.png"/><Relationship Id="rId153" Type="http://schemas.openxmlformats.org/officeDocument/2006/relationships/image" Target="media/image90.png"/><Relationship Id="rId174" Type="http://schemas.openxmlformats.org/officeDocument/2006/relationships/image" Target="media/image101.png"/><Relationship Id="rId179" Type="http://schemas.openxmlformats.org/officeDocument/2006/relationships/oleObject" Target="embeddings/oleObject69.bin"/><Relationship Id="rId195" Type="http://schemas.openxmlformats.org/officeDocument/2006/relationships/oleObject" Target="embeddings/oleObject77.bin"/><Relationship Id="rId209" Type="http://schemas.openxmlformats.org/officeDocument/2006/relationships/oleObject" Target="embeddings/oleObject84.bin"/><Relationship Id="rId190" Type="http://schemas.openxmlformats.org/officeDocument/2006/relationships/image" Target="media/image109.png"/><Relationship Id="rId204" Type="http://schemas.openxmlformats.org/officeDocument/2006/relationships/image" Target="media/image116.png"/><Relationship Id="rId15" Type="http://schemas.openxmlformats.org/officeDocument/2006/relationships/oleObject" Target="embeddings/oleObject4.bin"/><Relationship Id="rId36" Type="http://schemas.openxmlformats.org/officeDocument/2006/relationships/image" Target="media/image15.png"/><Relationship Id="rId57" Type="http://schemas.openxmlformats.org/officeDocument/2006/relationships/oleObject" Target="embeddings/oleObject25.bin"/><Relationship Id="rId106" Type="http://schemas.openxmlformats.org/officeDocument/2006/relationships/image" Target="media/image50.png"/><Relationship Id="rId127" Type="http://schemas.openxmlformats.org/officeDocument/2006/relationships/image" Target="media/image70.png"/><Relationship Id="rId10" Type="http://schemas.openxmlformats.org/officeDocument/2006/relationships/image" Target="media/image2.png"/><Relationship Id="rId31" Type="http://schemas.openxmlformats.org/officeDocument/2006/relationships/oleObject" Target="embeddings/oleObject12.bin"/><Relationship Id="rId52" Type="http://schemas.openxmlformats.org/officeDocument/2006/relationships/image" Target="media/image23.png"/><Relationship Id="rId73" Type="http://schemas.openxmlformats.org/officeDocument/2006/relationships/oleObject" Target="embeddings/oleObject33.bin"/><Relationship Id="rId78" Type="http://schemas.openxmlformats.org/officeDocument/2006/relationships/image" Target="media/image36.png"/><Relationship Id="rId94" Type="http://schemas.openxmlformats.org/officeDocument/2006/relationships/image" Target="media/image44.png"/><Relationship Id="rId99" Type="http://schemas.openxmlformats.org/officeDocument/2006/relationships/oleObject" Target="embeddings/oleObject46.bin"/><Relationship Id="rId101" Type="http://schemas.openxmlformats.org/officeDocument/2006/relationships/oleObject" Target="embeddings/oleObject47.bin"/><Relationship Id="rId122" Type="http://schemas.openxmlformats.org/officeDocument/2006/relationships/image" Target="media/image65.png"/><Relationship Id="rId143" Type="http://schemas.openxmlformats.org/officeDocument/2006/relationships/oleObject" Target="embeddings/oleObject55.bin"/><Relationship Id="rId148" Type="http://schemas.openxmlformats.org/officeDocument/2006/relationships/image" Target="media/image85.png"/><Relationship Id="rId164" Type="http://schemas.openxmlformats.org/officeDocument/2006/relationships/image" Target="media/image96.png"/><Relationship Id="rId169" Type="http://schemas.openxmlformats.org/officeDocument/2006/relationships/oleObject" Target="embeddings/oleObject64.bin"/><Relationship Id="rId185" Type="http://schemas.openxmlformats.org/officeDocument/2006/relationships/oleObject" Target="embeddings/oleObject72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80" Type="http://schemas.openxmlformats.org/officeDocument/2006/relationships/image" Target="media/image104.png"/><Relationship Id="rId210" Type="http://schemas.openxmlformats.org/officeDocument/2006/relationships/image" Target="media/image119.png"/><Relationship Id="rId26" Type="http://schemas.openxmlformats.org/officeDocument/2006/relationships/image" Target="media/image10.png"/><Relationship Id="rId47" Type="http://schemas.openxmlformats.org/officeDocument/2006/relationships/oleObject" Target="embeddings/oleObject20.bin"/><Relationship Id="rId68" Type="http://schemas.openxmlformats.org/officeDocument/2006/relationships/image" Target="media/image31.png"/><Relationship Id="rId89" Type="http://schemas.openxmlformats.org/officeDocument/2006/relationships/oleObject" Target="embeddings/oleObject41.bin"/><Relationship Id="rId112" Type="http://schemas.openxmlformats.org/officeDocument/2006/relationships/image" Target="media/image55.png"/><Relationship Id="rId133" Type="http://schemas.openxmlformats.org/officeDocument/2006/relationships/image" Target="media/image75.png"/><Relationship Id="rId154" Type="http://schemas.openxmlformats.org/officeDocument/2006/relationships/image" Target="media/image91.png"/><Relationship Id="rId175" Type="http://schemas.openxmlformats.org/officeDocument/2006/relationships/oleObject" Target="embeddings/oleObject67.bin"/><Relationship Id="rId196" Type="http://schemas.openxmlformats.org/officeDocument/2006/relationships/image" Target="media/image112.png"/><Relationship Id="rId200" Type="http://schemas.openxmlformats.org/officeDocument/2006/relationships/image" Target="media/image114.png"/><Relationship Id="rId16" Type="http://schemas.openxmlformats.org/officeDocument/2006/relationships/image" Target="media/image5.png"/><Relationship Id="rId37" Type="http://schemas.openxmlformats.org/officeDocument/2006/relationships/oleObject" Target="embeddings/oleObject15.bin"/><Relationship Id="rId58" Type="http://schemas.openxmlformats.org/officeDocument/2006/relationships/image" Target="media/image26.png"/><Relationship Id="rId79" Type="http://schemas.openxmlformats.org/officeDocument/2006/relationships/oleObject" Target="embeddings/oleObject36.bin"/><Relationship Id="rId102" Type="http://schemas.openxmlformats.org/officeDocument/2006/relationships/image" Target="media/image48.png"/><Relationship Id="rId123" Type="http://schemas.openxmlformats.org/officeDocument/2006/relationships/image" Target="media/image66.png"/><Relationship Id="rId144" Type="http://schemas.openxmlformats.org/officeDocument/2006/relationships/image" Target="media/image82.png"/><Relationship Id="rId90" Type="http://schemas.openxmlformats.org/officeDocument/2006/relationships/image" Target="media/image42.png"/><Relationship Id="rId165" Type="http://schemas.openxmlformats.org/officeDocument/2006/relationships/oleObject" Target="embeddings/oleObject62.bin"/><Relationship Id="rId186" Type="http://schemas.openxmlformats.org/officeDocument/2006/relationships/image" Target="media/image107.png"/><Relationship Id="rId211" Type="http://schemas.openxmlformats.org/officeDocument/2006/relationships/image" Target="media/image120.png"/><Relationship Id="rId27" Type="http://schemas.openxmlformats.org/officeDocument/2006/relationships/oleObject" Target="embeddings/oleObject10.bin"/><Relationship Id="rId48" Type="http://schemas.openxmlformats.org/officeDocument/2006/relationships/image" Target="media/image21.png"/><Relationship Id="rId69" Type="http://schemas.openxmlformats.org/officeDocument/2006/relationships/oleObject" Target="embeddings/oleObject31.bin"/><Relationship Id="rId113" Type="http://schemas.openxmlformats.org/officeDocument/2006/relationships/image" Target="media/image56.png"/><Relationship Id="rId134" Type="http://schemas.openxmlformats.org/officeDocument/2006/relationships/oleObject" Target="embeddings/oleObject52.bin"/><Relationship Id="rId80" Type="http://schemas.openxmlformats.org/officeDocument/2006/relationships/image" Target="media/image37.png"/><Relationship Id="rId155" Type="http://schemas.openxmlformats.org/officeDocument/2006/relationships/oleObject" Target="embeddings/oleObject57.bin"/><Relationship Id="rId176" Type="http://schemas.openxmlformats.org/officeDocument/2006/relationships/image" Target="media/image102.png"/><Relationship Id="rId197" Type="http://schemas.openxmlformats.org/officeDocument/2006/relationships/oleObject" Target="embeddings/oleObject78.bin"/><Relationship Id="rId201" Type="http://schemas.openxmlformats.org/officeDocument/2006/relationships/oleObject" Target="embeddings/oleObject80.bin"/><Relationship Id="rId17" Type="http://schemas.openxmlformats.org/officeDocument/2006/relationships/oleObject" Target="embeddings/oleObject5.bin"/><Relationship Id="rId38" Type="http://schemas.openxmlformats.org/officeDocument/2006/relationships/image" Target="media/image16.png"/><Relationship Id="rId59" Type="http://schemas.openxmlformats.org/officeDocument/2006/relationships/oleObject" Target="embeddings/oleObject26.bin"/><Relationship Id="rId103" Type="http://schemas.openxmlformats.org/officeDocument/2006/relationships/oleObject" Target="embeddings/oleObject48.bin"/><Relationship Id="rId124" Type="http://schemas.openxmlformats.org/officeDocument/2006/relationships/image" Target="media/image67.png"/><Relationship Id="rId70" Type="http://schemas.openxmlformats.org/officeDocument/2006/relationships/image" Target="media/image32.png"/><Relationship Id="rId91" Type="http://schemas.openxmlformats.org/officeDocument/2006/relationships/oleObject" Target="embeddings/oleObject42.bin"/><Relationship Id="rId145" Type="http://schemas.openxmlformats.org/officeDocument/2006/relationships/image" Target="media/image83.png"/><Relationship Id="rId166" Type="http://schemas.openxmlformats.org/officeDocument/2006/relationships/image" Target="media/image97.png"/><Relationship Id="rId187" Type="http://schemas.openxmlformats.org/officeDocument/2006/relationships/oleObject" Target="embeddings/oleObject73.bin"/><Relationship Id="rId1" Type="http://schemas.openxmlformats.org/officeDocument/2006/relationships/customXml" Target="../customXml/item1.xml"/><Relationship Id="rId212" Type="http://schemas.openxmlformats.org/officeDocument/2006/relationships/fontTable" Target="fontTable.xml"/><Relationship Id="rId28" Type="http://schemas.openxmlformats.org/officeDocument/2006/relationships/image" Target="media/image11.png"/><Relationship Id="rId49" Type="http://schemas.openxmlformats.org/officeDocument/2006/relationships/oleObject" Target="embeddings/oleObject21.bin"/><Relationship Id="rId114" Type="http://schemas.openxmlformats.org/officeDocument/2006/relationships/image" Target="media/image57.png"/><Relationship Id="rId60" Type="http://schemas.openxmlformats.org/officeDocument/2006/relationships/image" Target="media/image27.png"/><Relationship Id="rId81" Type="http://schemas.openxmlformats.org/officeDocument/2006/relationships/oleObject" Target="embeddings/oleObject37.bin"/><Relationship Id="rId135" Type="http://schemas.openxmlformats.org/officeDocument/2006/relationships/image" Target="media/image76.png"/><Relationship Id="rId156" Type="http://schemas.openxmlformats.org/officeDocument/2006/relationships/image" Target="media/image92.png"/><Relationship Id="rId177" Type="http://schemas.openxmlformats.org/officeDocument/2006/relationships/oleObject" Target="embeddings/oleObject68.bin"/><Relationship Id="rId198" Type="http://schemas.openxmlformats.org/officeDocument/2006/relationships/image" Target="media/image113.png"/><Relationship Id="rId202" Type="http://schemas.openxmlformats.org/officeDocument/2006/relationships/image" Target="media/image115.png"/><Relationship Id="rId18" Type="http://schemas.openxmlformats.org/officeDocument/2006/relationships/image" Target="media/image6.png"/><Relationship Id="rId39" Type="http://schemas.openxmlformats.org/officeDocument/2006/relationships/oleObject" Target="embeddings/oleObject16.bin"/><Relationship Id="rId50" Type="http://schemas.openxmlformats.org/officeDocument/2006/relationships/image" Target="media/image22.png"/><Relationship Id="rId104" Type="http://schemas.openxmlformats.org/officeDocument/2006/relationships/image" Target="media/image49.png"/><Relationship Id="rId125" Type="http://schemas.openxmlformats.org/officeDocument/2006/relationships/image" Target="media/image68.png"/><Relationship Id="rId146" Type="http://schemas.openxmlformats.org/officeDocument/2006/relationships/oleObject" Target="embeddings/oleObject56.bin"/><Relationship Id="rId167" Type="http://schemas.openxmlformats.org/officeDocument/2006/relationships/oleObject" Target="embeddings/oleObject63.bin"/><Relationship Id="rId188" Type="http://schemas.openxmlformats.org/officeDocument/2006/relationships/image" Target="media/image108.png"/><Relationship Id="rId71" Type="http://schemas.openxmlformats.org/officeDocument/2006/relationships/oleObject" Target="embeddings/oleObject32.bin"/><Relationship Id="rId92" Type="http://schemas.openxmlformats.org/officeDocument/2006/relationships/image" Target="media/image43.png"/><Relationship Id="rId213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oleObject" Target="embeddings/oleObject11.bin"/><Relationship Id="rId40" Type="http://schemas.openxmlformats.org/officeDocument/2006/relationships/image" Target="media/image17.png"/><Relationship Id="rId115" Type="http://schemas.openxmlformats.org/officeDocument/2006/relationships/image" Target="media/image58.png"/><Relationship Id="rId136" Type="http://schemas.openxmlformats.org/officeDocument/2006/relationships/image" Target="media/image77.png"/><Relationship Id="rId157" Type="http://schemas.openxmlformats.org/officeDocument/2006/relationships/oleObject" Target="embeddings/oleObject58.bin"/><Relationship Id="rId178" Type="http://schemas.openxmlformats.org/officeDocument/2006/relationships/image" Target="media/image103.png"/><Relationship Id="rId61" Type="http://schemas.openxmlformats.org/officeDocument/2006/relationships/oleObject" Target="embeddings/oleObject27.bin"/><Relationship Id="rId82" Type="http://schemas.openxmlformats.org/officeDocument/2006/relationships/image" Target="media/image38.png"/><Relationship Id="rId199" Type="http://schemas.openxmlformats.org/officeDocument/2006/relationships/oleObject" Target="embeddings/oleObject79.bin"/><Relationship Id="rId203" Type="http://schemas.openxmlformats.org/officeDocument/2006/relationships/oleObject" Target="embeddings/oleObject8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BEBE24-4F50-42D0-AD37-E92D78EAAC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2366</TotalTime>
  <Pages>1</Pages>
  <Words>6803</Words>
  <Characters>38779</Characters>
  <Application>Microsoft Office Word</Application>
  <DocSecurity>0</DocSecurity>
  <Lines>323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Оглавление</vt:lpstr>
    </vt:vector>
  </TitlesOfParts>
  <Company>НПП "Гарант-Сервис"</Company>
  <LinksUpToDate>false</LinksUpToDate>
  <CharactersWithSpaces>45492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Оглавление</dc:title>
  <dc:subject/>
  <dc:creator>НПП "Гарант-Сервис"</dc:creator>
  <cp:keywords/>
  <dc:description>Документ экспортирован из системы ГАРАНТ</dc:description>
  <cp:lastModifiedBy>Пользователь Windows</cp:lastModifiedBy>
  <cp:revision>176</cp:revision>
  <cp:lastPrinted>2021-09-23T13:39:00Z</cp:lastPrinted>
  <dcterms:created xsi:type="dcterms:W3CDTF">2020-04-27T06:37:00Z</dcterms:created>
  <dcterms:modified xsi:type="dcterms:W3CDTF">2021-09-23T13:55:00Z</dcterms:modified>
</cp:coreProperties>
</file>